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7BD7" w:rsidRPr="00733CA9" w:rsidRDefault="00B27BD7" w:rsidP="00733CA9">
      <w:pPr>
        <w:spacing w:after="0" w:line="360" w:lineRule="auto"/>
        <w:jc w:val="center"/>
        <w:rPr>
          <w:rFonts w:ascii="Arial" w:eastAsia="Times New Roman" w:hAnsi="Arial" w:cs="Arial"/>
          <w:b/>
          <w:sz w:val="28"/>
          <w:szCs w:val="28"/>
          <w:u w:val="single"/>
          <w:lang w:eastAsia="pt-BR"/>
        </w:rPr>
      </w:pPr>
      <w:r w:rsidRPr="00733CA9">
        <w:rPr>
          <w:rFonts w:ascii="Arial" w:eastAsia="Times New Roman" w:hAnsi="Arial" w:cs="Arial"/>
          <w:b/>
          <w:sz w:val="28"/>
          <w:szCs w:val="28"/>
          <w:u w:val="single"/>
          <w:lang w:eastAsia="pt-BR"/>
        </w:rPr>
        <w:t>MEMORIAL DESCRITIVO</w:t>
      </w:r>
    </w:p>
    <w:p w:rsidR="00B27BD7" w:rsidRPr="00733CA9" w:rsidRDefault="00B27BD7" w:rsidP="00733CA9">
      <w:pPr>
        <w:spacing w:after="0" w:line="360" w:lineRule="auto"/>
        <w:jc w:val="center"/>
        <w:rPr>
          <w:rFonts w:ascii="Arial" w:eastAsia="Times New Roman" w:hAnsi="Arial" w:cs="Arial"/>
          <w:b/>
          <w:sz w:val="28"/>
          <w:szCs w:val="28"/>
          <w:u w:val="single"/>
          <w:lang w:eastAsia="pt-BR"/>
        </w:rPr>
      </w:pPr>
      <w:r w:rsidRPr="00733CA9">
        <w:rPr>
          <w:rFonts w:ascii="Arial" w:eastAsia="Times New Roman" w:hAnsi="Arial" w:cs="Arial"/>
          <w:b/>
          <w:sz w:val="28"/>
          <w:szCs w:val="28"/>
          <w:u w:val="single"/>
          <w:lang w:eastAsia="pt-BR"/>
        </w:rPr>
        <w:t>ESPECIFICAÇÕES TÉCNICAS</w:t>
      </w:r>
    </w:p>
    <w:p w:rsidR="00B27BD7" w:rsidRPr="00733CA9" w:rsidRDefault="00B27BD7" w:rsidP="00733CA9">
      <w:pPr>
        <w:spacing w:after="0" w:line="360" w:lineRule="auto"/>
        <w:jc w:val="center"/>
        <w:rPr>
          <w:rFonts w:ascii="Arial" w:eastAsia="Times New Roman" w:hAnsi="Arial" w:cs="Arial"/>
          <w:b/>
          <w:sz w:val="28"/>
          <w:szCs w:val="28"/>
          <w:u w:val="single"/>
          <w:lang w:eastAsia="pt-BR"/>
        </w:rPr>
      </w:pPr>
    </w:p>
    <w:p w:rsidR="00B27BD7" w:rsidRPr="00733CA9" w:rsidRDefault="00B27BD7" w:rsidP="00733CA9">
      <w:pPr>
        <w:spacing w:after="0" w:line="360" w:lineRule="auto"/>
        <w:jc w:val="center"/>
        <w:rPr>
          <w:rFonts w:ascii="Arial" w:eastAsia="Times New Roman" w:hAnsi="Arial" w:cs="Arial"/>
          <w:b/>
          <w:sz w:val="28"/>
          <w:szCs w:val="28"/>
          <w:u w:val="single"/>
          <w:lang w:eastAsia="pt-BR"/>
        </w:rPr>
      </w:pPr>
    </w:p>
    <w:p w:rsidR="00B27BD7" w:rsidRPr="00733CA9" w:rsidRDefault="00B27BD7" w:rsidP="00733CA9">
      <w:pPr>
        <w:spacing w:after="0" w:line="360" w:lineRule="auto"/>
        <w:jc w:val="center"/>
        <w:rPr>
          <w:rFonts w:ascii="Arial" w:eastAsia="Times New Roman" w:hAnsi="Arial" w:cs="Arial"/>
          <w:b/>
          <w:sz w:val="28"/>
          <w:szCs w:val="28"/>
          <w:u w:val="single"/>
          <w:lang w:eastAsia="pt-BR"/>
        </w:rPr>
      </w:pPr>
    </w:p>
    <w:p w:rsidR="00B27BD7" w:rsidRPr="00733CA9" w:rsidRDefault="00B27BD7" w:rsidP="00733CA9">
      <w:pPr>
        <w:spacing w:after="0" w:line="360" w:lineRule="auto"/>
        <w:jc w:val="center"/>
        <w:rPr>
          <w:rFonts w:ascii="Arial" w:eastAsia="Times New Roman" w:hAnsi="Arial" w:cs="Arial"/>
          <w:b/>
          <w:sz w:val="28"/>
          <w:szCs w:val="28"/>
          <w:u w:val="single"/>
          <w:lang w:eastAsia="pt-BR"/>
        </w:rPr>
      </w:pPr>
    </w:p>
    <w:p w:rsidR="00B27BD7" w:rsidRPr="00733CA9" w:rsidRDefault="00B27BD7" w:rsidP="00733CA9">
      <w:pPr>
        <w:spacing w:after="0" w:line="360" w:lineRule="auto"/>
        <w:jc w:val="center"/>
        <w:rPr>
          <w:rFonts w:ascii="Arial" w:eastAsia="Times New Roman" w:hAnsi="Arial" w:cs="Arial"/>
          <w:b/>
          <w:sz w:val="28"/>
          <w:szCs w:val="28"/>
          <w:u w:val="single"/>
          <w:lang w:eastAsia="pt-BR"/>
        </w:rPr>
      </w:pPr>
    </w:p>
    <w:p w:rsidR="00B27BD7" w:rsidRPr="00733CA9" w:rsidRDefault="00B27BD7" w:rsidP="00733CA9">
      <w:pPr>
        <w:spacing w:after="0" w:line="360" w:lineRule="auto"/>
        <w:jc w:val="center"/>
        <w:rPr>
          <w:rFonts w:ascii="Arial" w:eastAsia="Times New Roman" w:hAnsi="Arial" w:cs="Arial"/>
          <w:b/>
          <w:sz w:val="28"/>
          <w:szCs w:val="28"/>
          <w:u w:val="single"/>
          <w:lang w:eastAsia="pt-BR"/>
        </w:rPr>
      </w:pPr>
    </w:p>
    <w:p w:rsidR="00B27BD7" w:rsidRPr="00733CA9" w:rsidRDefault="00B27BD7" w:rsidP="00733CA9">
      <w:pPr>
        <w:spacing w:after="0" w:line="360" w:lineRule="auto"/>
        <w:jc w:val="center"/>
        <w:rPr>
          <w:rFonts w:ascii="Arial" w:eastAsia="Times New Roman" w:hAnsi="Arial" w:cs="Arial"/>
          <w:b/>
          <w:sz w:val="28"/>
          <w:szCs w:val="28"/>
          <w:u w:val="single"/>
          <w:lang w:eastAsia="pt-BR"/>
        </w:rPr>
      </w:pPr>
      <w:r w:rsidRPr="00733CA9">
        <w:rPr>
          <w:rFonts w:ascii="Arial" w:eastAsia="Times New Roman" w:hAnsi="Arial" w:cs="Arial"/>
          <w:b/>
          <w:sz w:val="28"/>
          <w:szCs w:val="28"/>
          <w:u w:val="single"/>
          <w:lang w:eastAsia="pt-BR"/>
        </w:rPr>
        <w:t xml:space="preserve">CONSTRUÇÃO </w:t>
      </w:r>
      <w:r w:rsidR="00412A20">
        <w:rPr>
          <w:rFonts w:ascii="Arial" w:eastAsia="Times New Roman" w:hAnsi="Arial" w:cs="Arial"/>
          <w:b/>
          <w:sz w:val="28"/>
          <w:szCs w:val="28"/>
          <w:u w:val="single"/>
          <w:lang w:eastAsia="pt-BR"/>
        </w:rPr>
        <w:t xml:space="preserve">DO </w:t>
      </w:r>
      <w:r w:rsidR="00412A20" w:rsidRPr="00412A20">
        <w:rPr>
          <w:rFonts w:ascii="Arial" w:eastAsia="Times New Roman" w:hAnsi="Arial" w:cs="Arial"/>
          <w:b/>
          <w:sz w:val="28"/>
          <w:szCs w:val="28"/>
          <w:u w:val="single"/>
          <w:lang w:eastAsia="pt-BR"/>
        </w:rPr>
        <w:t>CENTRO DE REFERENCIA ESPECIALIZADO DE ASSISTENCIA SOCIAL – CREAS</w:t>
      </w:r>
      <w:r w:rsidRPr="00733CA9">
        <w:rPr>
          <w:rFonts w:ascii="Arial" w:eastAsia="Times New Roman" w:hAnsi="Arial" w:cs="Arial"/>
          <w:b/>
          <w:sz w:val="28"/>
          <w:szCs w:val="28"/>
          <w:u w:val="single"/>
          <w:lang w:eastAsia="pt-BR"/>
        </w:rPr>
        <w:t xml:space="preserve"> </w:t>
      </w:r>
      <w:r w:rsidR="005D4878">
        <w:rPr>
          <w:rFonts w:ascii="Arial" w:eastAsia="Times New Roman" w:hAnsi="Arial" w:cs="Arial"/>
          <w:b/>
          <w:sz w:val="28"/>
          <w:szCs w:val="28"/>
          <w:u w:val="single"/>
          <w:lang w:eastAsia="pt-BR"/>
        </w:rPr>
        <w:t>NO MUNICÍPIO DE DEODÁPOLIS</w:t>
      </w:r>
      <w:r w:rsidRPr="00733CA9">
        <w:rPr>
          <w:rFonts w:ascii="Arial" w:eastAsia="Times New Roman" w:hAnsi="Arial" w:cs="Arial"/>
          <w:b/>
          <w:sz w:val="28"/>
          <w:szCs w:val="28"/>
          <w:u w:val="single"/>
          <w:lang w:eastAsia="pt-BR"/>
        </w:rPr>
        <w:t>–MS</w:t>
      </w:r>
    </w:p>
    <w:p w:rsidR="00B27BD7" w:rsidRPr="00733CA9" w:rsidRDefault="00B27BD7" w:rsidP="00733CA9">
      <w:pPr>
        <w:spacing w:after="0" w:line="360" w:lineRule="auto"/>
        <w:jc w:val="center"/>
        <w:rPr>
          <w:rFonts w:ascii="Arial" w:eastAsia="Times New Roman" w:hAnsi="Arial" w:cs="Arial"/>
          <w:b/>
          <w:sz w:val="28"/>
          <w:szCs w:val="28"/>
          <w:u w:val="single"/>
          <w:lang w:eastAsia="pt-BR"/>
        </w:rPr>
      </w:pPr>
    </w:p>
    <w:p w:rsidR="00B27BD7" w:rsidRPr="00733CA9" w:rsidRDefault="00B27BD7" w:rsidP="00733CA9">
      <w:pPr>
        <w:spacing w:after="0" w:line="360" w:lineRule="auto"/>
        <w:jc w:val="center"/>
        <w:rPr>
          <w:rFonts w:ascii="Arial" w:eastAsia="Times New Roman" w:hAnsi="Arial" w:cs="Arial"/>
          <w:b/>
          <w:sz w:val="28"/>
          <w:szCs w:val="28"/>
          <w:u w:val="single"/>
          <w:lang w:eastAsia="pt-BR"/>
        </w:rPr>
      </w:pPr>
    </w:p>
    <w:p w:rsidR="00B27BD7" w:rsidRPr="00733CA9" w:rsidRDefault="00B27BD7" w:rsidP="00733CA9">
      <w:pPr>
        <w:spacing w:after="0" w:line="360" w:lineRule="auto"/>
        <w:jc w:val="center"/>
        <w:rPr>
          <w:rFonts w:ascii="Arial" w:eastAsia="Times New Roman" w:hAnsi="Arial" w:cs="Arial"/>
          <w:b/>
          <w:sz w:val="28"/>
          <w:szCs w:val="28"/>
          <w:u w:val="single"/>
          <w:lang w:eastAsia="pt-BR"/>
        </w:rPr>
      </w:pPr>
    </w:p>
    <w:p w:rsidR="00B27BD7" w:rsidRPr="00733CA9" w:rsidRDefault="00B27BD7" w:rsidP="00733CA9">
      <w:pPr>
        <w:spacing w:after="0" w:line="360" w:lineRule="auto"/>
        <w:jc w:val="center"/>
        <w:rPr>
          <w:rFonts w:ascii="Arial" w:eastAsia="Times New Roman" w:hAnsi="Arial" w:cs="Arial"/>
          <w:b/>
          <w:sz w:val="28"/>
          <w:szCs w:val="28"/>
          <w:u w:val="single"/>
          <w:lang w:eastAsia="pt-BR"/>
        </w:rPr>
      </w:pPr>
    </w:p>
    <w:p w:rsidR="00B27BD7" w:rsidRPr="00733CA9" w:rsidRDefault="00B27BD7" w:rsidP="00733CA9">
      <w:pPr>
        <w:spacing w:after="0" w:line="360" w:lineRule="auto"/>
        <w:jc w:val="center"/>
        <w:rPr>
          <w:rFonts w:ascii="Arial" w:eastAsia="Times New Roman" w:hAnsi="Arial" w:cs="Arial"/>
          <w:b/>
          <w:sz w:val="28"/>
          <w:szCs w:val="28"/>
          <w:u w:val="single"/>
          <w:lang w:eastAsia="pt-BR"/>
        </w:rPr>
      </w:pPr>
    </w:p>
    <w:p w:rsidR="00B27BD7" w:rsidRPr="00733CA9" w:rsidRDefault="00B27BD7" w:rsidP="00733CA9">
      <w:pPr>
        <w:spacing w:after="0" w:line="360" w:lineRule="auto"/>
        <w:jc w:val="center"/>
        <w:rPr>
          <w:rFonts w:ascii="Arial" w:eastAsia="Times New Roman" w:hAnsi="Arial" w:cs="Arial"/>
          <w:b/>
          <w:sz w:val="28"/>
          <w:szCs w:val="28"/>
          <w:u w:val="single"/>
          <w:lang w:eastAsia="pt-BR"/>
        </w:rPr>
      </w:pPr>
    </w:p>
    <w:p w:rsidR="00B27BD7" w:rsidRPr="00733CA9" w:rsidRDefault="00B27BD7" w:rsidP="00733CA9">
      <w:pPr>
        <w:spacing w:after="0" w:line="360" w:lineRule="auto"/>
        <w:jc w:val="center"/>
        <w:rPr>
          <w:rFonts w:ascii="Arial" w:eastAsia="Times New Roman" w:hAnsi="Arial" w:cs="Arial"/>
          <w:b/>
          <w:sz w:val="28"/>
          <w:szCs w:val="28"/>
          <w:u w:val="single"/>
          <w:lang w:eastAsia="pt-BR"/>
        </w:rPr>
      </w:pPr>
    </w:p>
    <w:p w:rsidR="00B27BD7" w:rsidRPr="00733CA9" w:rsidRDefault="00B27BD7" w:rsidP="00733CA9">
      <w:pPr>
        <w:spacing w:after="0" w:line="360" w:lineRule="auto"/>
        <w:jc w:val="center"/>
        <w:rPr>
          <w:rFonts w:ascii="Arial" w:eastAsia="Times New Roman" w:hAnsi="Arial" w:cs="Arial"/>
          <w:b/>
          <w:sz w:val="28"/>
          <w:szCs w:val="28"/>
          <w:u w:val="single"/>
          <w:lang w:eastAsia="pt-BR"/>
        </w:rPr>
      </w:pPr>
    </w:p>
    <w:p w:rsidR="00B27BD7" w:rsidRPr="00733CA9" w:rsidRDefault="00B27BD7" w:rsidP="00733CA9">
      <w:pPr>
        <w:spacing w:after="0" w:line="360" w:lineRule="auto"/>
        <w:jc w:val="center"/>
        <w:rPr>
          <w:rFonts w:ascii="Arial" w:eastAsia="Times New Roman" w:hAnsi="Arial" w:cs="Arial"/>
          <w:b/>
          <w:sz w:val="28"/>
          <w:szCs w:val="28"/>
          <w:u w:val="single"/>
          <w:lang w:eastAsia="pt-BR"/>
        </w:rPr>
      </w:pPr>
    </w:p>
    <w:p w:rsidR="00B27BD7" w:rsidRPr="00733CA9" w:rsidRDefault="00B27BD7" w:rsidP="00733CA9">
      <w:pPr>
        <w:spacing w:after="0" w:line="360" w:lineRule="auto"/>
        <w:jc w:val="center"/>
        <w:rPr>
          <w:rFonts w:ascii="Arial" w:eastAsia="Times New Roman" w:hAnsi="Arial" w:cs="Arial"/>
          <w:b/>
          <w:sz w:val="28"/>
          <w:szCs w:val="28"/>
          <w:u w:val="single"/>
          <w:lang w:eastAsia="pt-BR"/>
        </w:rPr>
      </w:pPr>
    </w:p>
    <w:p w:rsidR="00B27BD7" w:rsidRPr="00733CA9" w:rsidRDefault="00B27BD7" w:rsidP="00733CA9">
      <w:pPr>
        <w:spacing w:after="0" w:line="360" w:lineRule="auto"/>
        <w:jc w:val="center"/>
        <w:rPr>
          <w:rFonts w:ascii="Arial" w:eastAsia="Times New Roman" w:hAnsi="Arial" w:cs="Arial"/>
          <w:b/>
          <w:sz w:val="28"/>
          <w:szCs w:val="28"/>
          <w:u w:val="single"/>
          <w:lang w:eastAsia="pt-BR"/>
        </w:rPr>
      </w:pPr>
    </w:p>
    <w:p w:rsidR="00B27BD7" w:rsidRPr="00733CA9" w:rsidRDefault="00B27BD7" w:rsidP="00733CA9">
      <w:pPr>
        <w:spacing w:after="0" w:line="360" w:lineRule="auto"/>
        <w:jc w:val="center"/>
        <w:rPr>
          <w:rFonts w:ascii="Arial" w:eastAsia="Times New Roman" w:hAnsi="Arial" w:cs="Arial"/>
          <w:b/>
          <w:sz w:val="28"/>
          <w:szCs w:val="28"/>
          <w:u w:val="single"/>
          <w:lang w:eastAsia="pt-BR"/>
        </w:rPr>
      </w:pPr>
    </w:p>
    <w:p w:rsidR="00B27BD7" w:rsidRPr="00733CA9" w:rsidRDefault="00B27BD7" w:rsidP="00733CA9">
      <w:pPr>
        <w:spacing w:after="0" w:line="360" w:lineRule="auto"/>
        <w:jc w:val="center"/>
        <w:rPr>
          <w:rFonts w:ascii="Arial" w:eastAsia="Times New Roman" w:hAnsi="Arial" w:cs="Arial"/>
          <w:b/>
          <w:sz w:val="28"/>
          <w:szCs w:val="28"/>
          <w:u w:val="single"/>
          <w:lang w:eastAsia="pt-BR"/>
        </w:rPr>
      </w:pPr>
    </w:p>
    <w:p w:rsidR="00B27BD7" w:rsidRPr="00733CA9" w:rsidRDefault="00B27BD7" w:rsidP="00733CA9">
      <w:pPr>
        <w:spacing w:after="0" w:line="360" w:lineRule="auto"/>
        <w:jc w:val="center"/>
        <w:rPr>
          <w:rFonts w:ascii="Arial" w:eastAsia="Times New Roman" w:hAnsi="Arial" w:cs="Arial"/>
          <w:b/>
          <w:sz w:val="28"/>
          <w:szCs w:val="28"/>
          <w:u w:val="single"/>
          <w:lang w:eastAsia="pt-BR"/>
        </w:rPr>
      </w:pPr>
    </w:p>
    <w:p w:rsidR="00B27BD7" w:rsidRPr="00733CA9" w:rsidRDefault="00B27BD7" w:rsidP="00733CA9">
      <w:pPr>
        <w:spacing w:after="0" w:line="360" w:lineRule="auto"/>
        <w:jc w:val="center"/>
        <w:rPr>
          <w:rFonts w:ascii="Arial" w:eastAsia="Times New Roman" w:hAnsi="Arial" w:cs="Arial"/>
          <w:b/>
          <w:sz w:val="28"/>
          <w:szCs w:val="28"/>
          <w:u w:val="single"/>
          <w:lang w:eastAsia="pt-BR"/>
        </w:rPr>
      </w:pPr>
    </w:p>
    <w:p w:rsidR="00B27BD7" w:rsidRPr="00733CA9" w:rsidRDefault="00B27BD7" w:rsidP="00733CA9">
      <w:pPr>
        <w:spacing w:after="0" w:line="360" w:lineRule="auto"/>
        <w:jc w:val="center"/>
        <w:rPr>
          <w:rFonts w:ascii="Arial" w:eastAsia="Times New Roman" w:hAnsi="Arial" w:cs="Arial"/>
          <w:b/>
          <w:sz w:val="28"/>
          <w:szCs w:val="28"/>
          <w:u w:val="single"/>
          <w:lang w:eastAsia="pt-BR"/>
        </w:rPr>
      </w:pPr>
    </w:p>
    <w:p w:rsidR="00B27BD7" w:rsidRPr="00733CA9" w:rsidRDefault="00B27BD7" w:rsidP="00733CA9">
      <w:pPr>
        <w:spacing w:after="0" w:line="360" w:lineRule="auto"/>
        <w:jc w:val="center"/>
        <w:rPr>
          <w:rFonts w:ascii="Arial" w:eastAsia="Times New Roman" w:hAnsi="Arial" w:cs="Arial"/>
          <w:b/>
          <w:sz w:val="28"/>
          <w:szCs w:val="28"/>
          <w:u w:val="single"/>
          <w:lang w:eastAsia="pt-BR"/>
        </w:rPr>
      </w:pPr>
    </w:p>
    <w:p w:rsidR="00B27BD7" w:rsidRPr="00733CA9" w:rsidRDefault="00B27BD7" w:rsidP="00733CA9">
      <w:pPr>
        <w:spacing w:after="0" w:line="360" w:lineRule="auto"/>
        <w:jc w:val="center"/>
        <w:rPr>
          <w:rFonts w:ascii="Arial" w:eastAsia="Times New Roman" w:hAnsi="Arial" w:cs="Arial"/>
          <w:b/>
          <w:sz w:val="28"/>
          <w:szCs w:val="28"/>
          <w:u w:val="single"/>
          <w:lang w:eastAsia="pt-BR"/>
        </w:rPr>
      </w:pPr>
    </w:p>
    <w:sdt>
      <w:sdtPr>
        <w:rPr>
          <w:rFonts w:asciiTheme="minorHAnsi" w:eastAsiaTheme="minorHAnsi" w:hAnsiTheme="minorHAnsi" w:cstheme="minorBidi"/>
          <w:color w:val="auto"/>
          <w:sz w:val="22"/>
          <w:szCs w:val="22"/>
          <w:lang w:eastAsia="en-US"/>
        </w:rPr>
        <w:id w:val="-234084652"/>
        <w:docPartObj>
          <w:docPartGallery w:val="Table of Contents"/>
          <w:docPartUnique/>
        </w:docPartObj>
      </w:sdtPr>
      <w:sdtEndPr>
        <w:rPr>
          <w:b/>
          <w:bCs/>
        </w:rPr>
      </w:sdtEndPr>
      <w:sdtContent>
        <w:p w:rsidR="00A9210C" w:rsidRPr="00A9210C" w:rsidRDefault="00A9210C">
          <w:pPr>
            <w:pStyle w:val="CabealhodoSumrio"/>
            <w:rPr>
              <w:color w:val="auto"/>
            </w:rPr>
          </w:pPr>
          <w:r w:rsidRPr="00A9210C">
            <w:rPr>
              <w:color w:val="auto"/>
            </w:rPr>
            <w:t>Sumário</w:t>
          </w:r>
        </w:p>
        <w:p w:rsidR="00BB26F5" w:rsidRDefault="00A9210C">
          <w:pPr>
            <w:pStyle w:val="Sumrio1"/>
            <w:tabs>
              <w:tab w:val="right" w:leader="dot" w:pos="8494"/>
            </w:tabs>
            <w:rPr>
              <w:rFonts w:eastAsiaTheme="minorEastAsia"/>
              <w:noProof/>
              <w:lang w:eastAsia="pt-BR"/>
            </w:rPr>
          </w:pPr>
          <w:r>
            <w:fldChar w:fldCharType="begin"/>
          </w:r>
          <w:r>
            <w:instrText xml:space="preserve"> TOC \o "1-3" \h \z \u </w:instrText>
          </w:r>
          <w:r>
            <w:fldChar w:fldCharType="separate"/>
          </w:r>
          <w:hyperlink w:anchor="_Toc523222060" w:history="1">
            <w:r w:rsidR="00BB26F5" w:rsidRPr="00B92C9A">
              <w:rPr>
                <w:rStyle w:val="Hyperlink"/>
                <w:noProof/>
              </w:rPr>
              <w:t>ASPECTOS GERAIS</w:t>
            </w:r>
            <w:r w:rsidR="00BB26F5">
              <w:rPr>
                <w:noProof/>
                <w:webHidden/>
              </w:rPr>
              <w:tab/>
            </w:r>
            <w:r w:rsidR="00BB26F5">
              <w:rPr>
                <w:noProof/>
                <w:webHidden/>
              </w:rPr>
              <w:fldChar w:fldCharType="begin"/>
            </w:r>
            <w:r w:rsidR="00BB26F5">
              <w:rPr>
                <w:noProof/>
                <w:webHidden/>
              </w:rPr>
              <w:instrText xml:space="preserve"> PAGEREF _Toc523222060 \h </w:instrText>
            </w:r>
            <w:r w:rsidR="00BB26F5">
              <w:rPr>
                <w:noProof/>
                <w:webHidden/>
              </w:rPr>
            </w:r>
            <w:r w:rsidR="00BB26F5">
              <w:rPr>
                <w:noProof/>
                <w:webHidden/>
              </w:rPr>
              <w:fldChar w:fldCharType="separate"/>
            </w:r>
            <w:r w:rsidR="00322645">
              <w:rPr>
                <w:noProof/>
                <w:webHidden/>
              </w:rPr>
              <w:t>4</w:t>
            </w:r>
            <w:r w:rsidR="00BB26F5">
              <w:rPr>
                <w:noProof/>
                <w:webHidden/>
              </w:rPr>
              <w:fldChar w:fldCharType="end"/>
            </w:r>
          </w:hyperlink>
        </w:p>
        <w:p w:rsidR="00BB26F5" w:rsidRDefault="00412A20">
          <w:pPr>
            <w:pStyle w:val="Sumrio2"/>
            <w:tabs>
              <w:tab w:val="left" w:pos="660"/>
              <w:tab w:val="right" w:leader="dot" w:pos="8494"/>
            </w:tabs>
            <w:rPr>
              <w:rFonts w:eastAsiaTheme="minorEastAsia"/>
              <w:noProof/>
              <w:lang w:eastAsia="pt-BR"/>
            </w:rPr>
          </w:pPr>
          <w:hyperlink w:anchor="_Toc523222061" w:history="1">
            <w:r w:rsidR="00BB26F5" w:rsidRPr="00B92C9A">
              <w:rPr>
                <w:rStyle w:val="Hyperlink"/>
                <w:noProof/>
              </w:rPr>
              <w:t>1.</w:t>
            </w:r>
            <w:r w:rsidR="00BB26F5">
              <w:rPr>
                <w:rFonts w:eastAsiaTheme="minorEastAsia"/>
                <w:noProof/>
                <w:lang w:eastAsia="pt-BR"/>
              </w:rPr>
              <w:tab/>
            </w:r>
            <w:r w:rsidR="00BB26F5" w:rsidRPr="00B92C9A">
              <w:rPr>
                <w:rStyle w:val="Hyperlink"/>
                <w:noProof/>
              </w:rPr>
              <w:t>OBJETO</w:t>
            </w:r>
            <w:r w:rsidR="00BB26F5">
              <w:rPr>
                <w:noProof/>
                <w:webHidden/>
              </w:rPr>
              <w:tab/>
            </w:r>
            <w:r w:rsidR="00BB26F5">
              <w:rPr>
                <w:noProof/>
                <w:webHidden/>
              </w:rPr>
              <w:fldChar w:fldCharType="begin"/>
            </w:r>
            <w:r w:rsidR="00BB26F5">
              <w:rPr>
                <w:noProof/>
                <w:webHidden/>
              </w:rPr>
              <w:instrText xml:space="preserve"> PAGEREF _Toc523222061 \h </w:instrText>
            </w:r>
            <w:r w:rsidR="00BB26F5">
              <w:rPr>
                <w:noProof/>
                <w:webHidden/>
              </w:rPr>
            </w:r>
            <w:r w:rsidR="00BB26F5">
              <w:rPr>
                <w:noProof/>
                <w:webHidden/>
              </w:rPr>
              <w:fldChar w:fldCharType="separate"/>
            </w:r>
            <w:r w:rsidR="00322645">
              <w:rPr>
                <w:noProof/>
                <w:webHidden/>
              </w:rPr>
              <w:t>4</w:t>
            </w:r>
            <w:r w:rsidR="00BB26F5">
              <w:rPr>
                <w:noProof/>
                <w:webHidden/>
              </w:rPr>
              <w:fldChar w:fldCharType="end"/>
            </w:r>
          </w:hyperlink>
        </w:p>
        <w:p w:rsidR="00BB26F5" w:rsidRDefault="00412A20">
          <w:pPr>
            <w:pStyle w:val="Sumrio2"/>
            <w:tabs>
              <w:tab w:val="left" w:pos="660"/>
              <w:tab w:val="right" w:leader="dot" w:pos="8494"/>
            </w:tabs>
            <w:rPr>
              <w:rFonts w:eastAsiaTheme="minorEastAsia"/>
              <w:noProof/>
              <w:lang w:eastAsia="pt-BR"/>
            </w:rPr>
          </w:pPr>
          <w:hyperlink w:anchor="_Toc523222062" w:history="1">
            <w:r w:rsidR="00BB26F5" w:rsidRPr="00B92C9A">
              <w:rPr>
                <w:rStyle w:val="Hyperlink"/>
                <w:noProof/>
              </w:rPr>
              <w:t>2.</w:t>
            </w:r>
            <w:r w:rsidR="00BB26F5">
              <w:rPr>
                <w:rFonts w:eastAsiaTheme="minorEastAsia"/>
                <w:noProof/>
                <w:lang w:eastAsia="pt-BR"/>
              </w:rPr>
              <w:tab/>
            </w:r>
            <w:r w:rsidR="00BB26F5" w:rsidRPr="00B92C9A">
              <w:rPr>
                <w:rStyle w:val="Hyperlink"/>
                <w:noProof/>
              </w:rPr>
              <w:t>LOCALIZAÇÃO</w:t>
            </w:r>
            <w:r w:rsidR="00BB26F5">
              <w:rPr>
                <w:noProof/>
                <w:webHidden/>
              </w:rPr>
              <w:tab/>
            </w:r>
            <w:r w:rsidR="00BB26F5">
              <w:rPr>
                <w:noProof/>
                <w:webHidden/>
              </w:rPr>
              <w:fldChar w:fldCharType="begin"/>
            </w:r>
            <w:r w:rsidR="00BB26F5">
              <w:rPr>
                <w:noProof/>
                <w:webHidden/>
              </w:rPr>
              <w:instrText xml:space="preserve"> PAGEREF _Toc523222062 \h </w:instrText>
            </w:r>
            <w:r w:rsidR="00BB26F5">
              <w:rPr>
                <w:noProof/>
                <w:webHidden/>
              </w:rPr>
            </w:r>
            <w:r w:rsidR="00BB26F5">
              <w:rPr>
                <w:noProof/>
                <w:webHidden/>
              </w:rPr>
              <w:fldChar w:fldCharType="separate"/>
            </w:r>
            <w:r w:rsidR="00322645">
              <w:rPr>
                <w:noProof/>
                <w:webHidden/>
              </w:rPr>
              <w:t>4</w:t>
            </w:r>
            <w:r w:rsidR="00BB26F5">
              <w:rPr>
                <w:noProof/>
                <w:webHidden/>
              </w:rPr>
              <w:fldChar w:fldCharType="end"/>
            </w:r>
          </w:hyperlink>
        </w:p>
        <w:p w:rsidR="00BB26F5" w:rsidRDefault="00412A20">
          <w:pPr>
            <w:pStyle w:val="Sumrio2"/>
            <w:tabs>
              <w:tab w:val="left" w:pos="660"/>
              <w:tab w:val="right" w:leader="dot" w:pos="8494"/>
            </w:tabs>
            <w:rPr>
              <w:rFonts w:eastAsiaTheme="minorEastAsia"/>
              <w:noProof/>
              <w:lang w:eastAsia="pt-BR"/>
            </w:rPr>
          </w:pPr>
          <w:hyperlink w:anchor="_Toc523222063" w:history="1">
            <w:r w:rsidR="00BB26F5" w:rsidRPr="00B92C9A">
              <w:rPr>
                <w:rStyle w:val="Hyperlink"/>
                <w:noProof/>
              </w:rPr>
              <w:t>3.</w:t>
            </w:r>
            <w:r w:rsidR="00BB26F5">
              <w:rPr>
                <w:rFonts w:eastAsiaTheme="minorEastAsia"/>
                <w:noProof/>
                <w:lang w:eastAsia="pt-BR"/>
              </w:rPr>
              <w:tab/>
            </w:r>
            <w:r w:rsidR="00BB26F5" w:rsidRPr="00B92C9A">
              <w:rPr>
                <w:rStyle w:val="Hyperlink"/>
                <w:noProof/>
              </w:rPr>
              <w:t>CONTATO</w:t>
            </w:r>
            <w:r w:rsidR="00BB26F5">
              <w:rPr>
                <w:noProof/>
                <w:webHidden/>
              </w:rPr>
              <w:tab/>
            </w:r>
            <w:r w:rsidR="00BB26F5">
              <w:rPr>
                <w:noProof/>
                <w:webHidden/>
              </w:rPr>
              <w:fldChar w:fldCharType="begin"/>
            </w:r>
            <w:r w:rsidR="00BB26F5">
              <w:rPr>
                <w:noProof/>
                <w:webHidden/>
              </w:rPr>
              <w:instrText xml:space="preserve"> PAGEREF _Toc523222063 \h </w:instrText>
            </w:r>
            <w:r w:rsidR="00BB26F5">
              <w:rPr>
                <w:noProof/>
                <w:webHidden/>
              </w:rPr>
            </w:r>
            <w:r w:rsidR="00BB26F5">
              <w:rPr>
                <w:noProof/>
                <w:webHidden/>
              </w:rPr>
              <w:fldChar w:fldCharType="separate"/>
            </w:r>
            <w:r w:rsidR="00322645">
              <w:rPr>
                <w:noProof/>
                <w:webHidden/>
              </w:rPr>
              <w:t>4</w:t>
            </w:r>
            <w:r w:rsidR="00BB26F5">
              <w:rPr>
                <w:noProof/>
                <w:webHidden/>
              </w:rPr>
              <w:fldChar w:fldCharType="end"/>
            </w:r>
          </w:hyperlink>
        </w:p>
        <w:p w:rsidR="00BB26F5" w:rsidRDefault="00412A20">
          <w:pPr>
            <w:pStyle w:val="Sumrio2"/>
            <w:tabs>
              <w:tab w:val="left" w:pos="660"/>
              <w:tab w:val="right" w:leader="dot" w:pos="8494"/>
            </w:tabs>
            <w:rPr>
              <w:rFonts w:eastAsiaTheme="minorEastAsia"/>
              <w:noProof/>
              <w:lang w:eastAsia="pt-BR"/>
            </w:rPr>
          </w:pPr>
          <w:hyperlink w:anchor="_Toc523222064" w:history="1">
            <w:r w:rsidR="00BB26F5" w:rsidRPr="00B92C9A">
              <w:rPr>
                <w:rStyle w:val="Hyperlink"/>
                <w:noProof/>
              </w:rPr>
              <w:t>4.</w:t>
            </w:r>
            <w:r w:rsidR="00BB26F5">
              <w:rPr>
                <w:rFonts w:eastAsiaTheme="minorEastAsia"/>
                <w:noProof/>
                <w:lang w:eastAsia="pt-BR"/>
              </w:rPr>
              <w:tab/>
            </w:r>
            <w:r w:rsidR="00BB26F5" w:rsidRPr="00B92C9A">
              <w:rPr>
                <w:rStyle w:val="Hyperlink"/>
                <w:noProof/>
              </w:rPr>
              <w:t>DATA</w:t>
            </w:r>
            <w:r w:rsidR="00BB26F5">
              <w:rPr>
                <w:noProof/>
                <w:webHidden/>
              </w:rPr>
              <w:tab/>
            </w:r>
            <w:r w:rsidR="00BB26F5">
              <w:rPr>
                <w:noProof/>
                <w:webHidden/>
              </w:rPr>
              <w:fldChar w:fldCharType="begin"/>
            </w:r>
            <w:r w:rsidR="00BB26F5">
              <w:rPr>
                <w:noProof/>
                <w:webHidden/>
              </w:rPr>
              <w:instrText xml:space="preserve"> PAGEREF _Toc523222064 \h </w:instrText>
            </w:r>
            <w:r w:rsidR="00BB26F5">
              <w:rPr>
                <w:noProof/>
                <w:webHidden/>
              </w:rPr>
            </w:r>
            <w:r w:rsidR="00BB26F5">
              <w:rPr>
                <w:noProof/>
                <w:webHidden/>
              </w:rPr>
              <w:fldChar w:fldCharType="separate"/>
            </w:r>
            <w:r w:rsidR="00322645">
              <w:rPr>
                <w:noProof/>
                <w:webHidden/>
              </w:rPr>
              <w:t>4</w:t>
            </w:r>
            <w:r w:rsidR="00BB26F5">
              <w:rPr>
                <w:noProof/>
                <w:webHidden/>
              </w:rPr>
              <w:fldChar w:fldCharType="end"/>
            </w:r>
          </w:hyperlink>
        </w:p>
        <w:p w:rsidR="00BB26F5" w:rsidRDefault="00412A20">
          <w:pPr>
            <w:pStyle w:val="Sumrio2"/>
            <w:tabs>
              <w:tab w:val="left" w:pos="660"/>
              <w:tab w:val="right" w:leader="dot" w:pos="8494"/>
            </w:tabs>
            <w:rPr>
              <w:rFonts w:eastAsiaTheme="minorEastAsia"/>
              <w:noProof/>
              <w:lang w:eastAsia="pt-BR"/>
            </w:rPr>
          </w:pPr>
          <w:hyperlink w:anchor="_Toc523222065" w:history="1">
            <w:r w:rsidR="00BB26F5" w:rsidRPr="00B92C9A">
              <w:rPr>
                <w:rStyle w:val="Hyperlink"/>
                <w:noProof/>
              </w:rPr>
              <w:t>5.</w:t>
            </w:r>
            <w:r w:rsidR="00BB26F5">
              <w:rPr>
                <w:rFonts w:eastAsiaTheme="minorEastAsia"/>
                <w:noProof/>
                <w:lang w:eastAsia="pt-BR"/>
              </w:rPr>
              <w:tab/>
            </w:r>
            <w:r w:rsidR="00BB26F5" w:rsidRPr="00B92C9A">
              <w:rPr>
                <w:rStyle w:val="Hyperlink"/>
                <w:noProof/>
              </w:rPr>
              <w:t>ESTATÍSTICA</w:t>
            </w:r>
            <w:r w:rsidR="00BB26F5">
              <w:rPr>
                <w:noProof/>
                <w:webHidden/>
              </w:rPr>
              <w:tab/>
            </w:r>
            <w:r w:rsidR="00BB26F5">
              <w:rPr>
                <w:noProof/>
                <w:webHidden/>
              </w:rPr>
              <w:fldChar w:fldCharType="begin"/>
            </w:r>
            <w:r w:rsidR="00BB26F5">
              <w:rPr>
                <w:noProof/>
                <w:webHidden/>
              </w:rPr>
              <w:instrText xml:space="preserve"> PAGEREF _Toc523222065 \h </w:instrText>
            </w:r>
            <w:r w:rsidR="00BB26F5">
              <w:rPr>
                <w:noProof/>
                <w:webHidden/>
              </w:rPr>
            </w:r>
            <w:r w:rsidR="00BB26F5">
              <w:rPr>
                <w:noProof/>
                <w:webHidden/>
              </w:rPr>
              <w:fldChar w:fldCharType="separate"/>
            </w:r>
            <w:r w:rsidR="00322645">
              <w:rPr>
                <w:noProof/>
                <w:webHidden/>
              </w:rPr>
              <w:t>4</w:t>
            </w:r>
            <w:r w:rsidR="00BB26F5">
              <w:rPr>
                <w:noProof/>
                <w:webHidden/>
              </w:rPr>
              <w:fldChar w:fldCharType="end"/>
            </w:r>
          </w:hyperlink>
        </w:p>
        <w:p w:rsidR="00BB26F5" w:rsidRDefault="00412A20">
          <w:pPr>
            <w:pStyle w:val="Sumrio2"/>
            <w:tabs>
              <w:tab w:val="left" w:pos="660"/>
              <w:tab w:val="right" w:leader="dot" w:pos="8494"/>
            </w:tabs>
            <w:rPr>
              <w:rFonts w:eastAsiaTheme="minorEastAsia"/>
              <w:noProof/>
              <w:lang w:eastAsia="pt-BR"/>
            </w:rPr>
          </w:pPr>
          <w:hyperlink w:anchor="_Toc523222066" w:history="1">
            <w:r w:rsidR="00BB26F5" w:rsidRPr="00B92C9A">
              <w:rPr>
                <w:rStyle w:val="Hyperlink"/>
                <w:noProof/>
              </w:rPr>
              <w:t>6.</w:t>
            </w:r>
            <w:r w:rsidR="00BB26F5">
              <w:rPr>
                <w:rFonts w:eastAsiaTheme="minorEastAsia"/>
                <w:noProof/>
                <w:lang w:eastAsia="pt-BR"/>
              </w:rPr>
              <w:tab/>
            </w:r>
            <w:r w:rsidR="00BB26F5" w:rsidRPr="00B92C9A">
              <w:rPr>
                <w:rStyle w:val="Hyperlink"/>
                <w:noProof/>
              </w:rPr>
              <w:t>GENERALIDADES</w:t>
            </w:r>
            <w:r w:rsidR="00BB26F5">
              <w:rPr>
                <w:noProof/>
                <w:webHidden/>
              </w:rPr>
              <w:tab/>
            </w:r>
            <w:r w:rsidR="00BB26F5">
              <w:rPr>
                <w:noProof/>
                <w:webHidden/>
              </w:rPr>
              <w:fldChar w:fldCharType="begin"/>
            </w:r>
            <w:r w:rsidR="00BB26F5">
              <w:rPr>
                <w:noProof/>
                <w:webHidden/>
              </w:rPr>
              <w:instrText xml:space="preserve"> PAGEREF _Toc523222066 \h </w:instrText>
            </w:r>
            <w:r w:rsidR="00BB26F5">
              <w:rPr>
                <w:noProof/>
                <w:webHidden/>
              </w:rPr>
            </w:r>
            <w:r w:rsidR="00BB26F5">
              <w:rPr>
                <w:noProof/>
                <w:webHidden/>
              </w:rPr>
              <w:fldChar w:fldCharType="separate"/>
            </w:r>
            <w:r w:rsidR="00322645">
              <w:rPr>
                <w:noProof/>
                <w:webHidden/>
              </w:rPr>
              <w:t>4</w:t>
            </w:r>
            <w:r w:rsidR="00BB26F5">
              <w:rPr>
                <w:noProof/>
                <w:webHidden/>
              </w:rPr>
              <w:fldChar w:fldCharType="end"/>
            </w:r>
          </w:hyperlink>
        </w:p>
        <w:p w:rsidR="00BB26F5" w:rsidRDefault="00412A20">
          <w:pPr>
            <w:pStyle w:val="Sumrio3"/>
            <w:tabs>
              <w:tab w:val="left" w:pos="1100"/>
              <w:tab w:val="right" w:leader="dot" w:pos="8494"/>
            </w:tabs>
            <w:rPr>
              <w:rFonts w:eastAsiaTheme="minorEastAsia"/>
              <w:noProof/>
              <w:lang w:eastAsia="pt-BR"/>
            </w:rPr>
          </w:pPr>
          <w:hyperlink w:anchor="_Toc523222067" w:history="1">
            <w:r w:rsidR="00BB26F5" w:rsidRPr="00B92C9A">
              <w:rPr>
                <w:rStyle w:val="Hyperlink"/>
                <w:noProof/>
              </w:rPr>
              <w:t>6.1</w:t>
            </w:r>
            <w:r w:rsidR="00BB26F5">
              <w:rPr>
                <w:rFonts w:eastAsiaTheme="minorEastAsia"/>
                <w:noProof/>
                <w:lang w:eastAsia="pt-BR"/>
              </w:rPr>
              <w:tab/>
            </w:r>
            <w:r w:rsidR="00BB26F5" w:rsidRPr="00B92C9A">
              <w:rPr>
                <w:rStyle w:val="Hyperlink"/>
                <w:noProof/>
              </w:rPr>
              <w:t>TERMINOLOGIA</w:t>
            </w:r>
            <w:r w:rsidR="00BB26F5">
              <w:rPr>
                <w:noProof/>
                <w:webHidden/>
              </w:rPr>
              <w:tab/>
            </w:r>
            <w:r w:rsidR="00BB26F5">
              <w:rPr>
                <w:noProof/>
                <w:webHidden/>
              </w:rPr>
              <w:fldChar w:fldCharType="begin"/>
            </w:r>
            <w:r w:rsidR="00BB26F5">
              <w:rPr>
                <w:noProof/>
                <w:webHidden/>
              </w:rPr>
              <w:instrText xml:space="preserve"> PAGEREF _Toc523222067 \h </w:instrText>
            </w:r>
            <w:r w:rsidR="00BB26F5">
              <w:rPr>
                <w:noProof/>
                <w:webHidden/>
              </w:rPr>
            </w:r>
            <w:r w:rsidR="00BB26F5">
              <w:rPr>
                <w:noProof/>
                <w:webHidden/>
              </w:rPr>
              <w:fldChar w:fldCharType="separate"/>
            </w:r>
            <w:r w:rsidR="00322645">
              <w:rPr>
                <w:noProof/>
                <w:webHidden/>
              </w:rPr>
              <w:t>4</w:t>
            </w:r>
            <w:r w:rsidR="00BB26F5">
              <w:rPr>
                <w:noProof/>
                <w:webHidden/>
              </w:rPr>
              <w:fldChar w:fldCharType="end"/>
            </w:r>
          </w:hyperlink>
        </w:p>
        <w:p w:rsidR="00BB26F5" w:rsidRDefault="00412A20">
          <w:pPr>
            <w:pStyle w:val="Sumrio3"/>
            <w:tabs>
              <w:tab w:val="left" w:pos="1100"/>
              <w:tab w:val="right" w:leader="dot" w:pos="8494"/>
            </w:tabs>
            <w:rPr>
              <w:rFonts w:eastAsiaTheme="minorEastAsia"/>
              <w:noProof/>
              <w:lang w:eastAsia="pt-BR"/>
            </w:rPr>
          </w:pPr>
          <w:hyperlink w:anchor="_Toc523222068" w:history="1">
            <w:r w:rsidR="00BB26F5" w:rsidRPr="00B92C9A">
              <w:rPr>
                <w:rStyle w:val="Hyperlink"/>
                <w:noProof/>
              </w:rPr>
              <w:t>6.2</w:t>
            </w:r>
            <w:r w:rsidR="00BB26F5">
              <w:rPr>
                <w:rFonts w:eastAsiaTheme="minorEastAsia"/>
                <w:noProof/>
                <w:lang w:eastAsia="pt-BR"/>
              </w:rPr>
              <w:tab/>
            </w:r>
            <w:r w:rsidR="00BB26F5" w:rsidRPr="00B92C9A">
              <w:rPr>
                <w:rStyle w:val="Hyperlink"/>
                <w:noProof/>
              </w:rPr>
              <w:t>OBJETIVO</w:t>
            </w:r>
            <w:r w:rsidR="00BB26F5">
              <w:rPr>
                <w:noProof/>
                <w:webHidden/>
              </w:rPr>
              <w:tab/>
            </w:r>
            <w:r w:rsidR="00BB26F5">
              <w:rPr>
                <w:noProof/>
                <w:webHidden/>
              </w:rPr>
              <w:fldChar w:fldCharType="begin"/>
            </w:r>
            <w:r w:rsidR="00BB26F5">
              <w:rPr>
                <w:noProof/>
                <w:webHidden/>
              </w:rPr>
              <w:instrText xml:space="preserve"> PAGEREF _Toc523222068 \h </w:instrText>
            </w:r>
            <w:r w:rsidR="00BB26F5">
              <w:rPr>
                <w:noProof/>
                <w:webHidden/>
              </w:rPr>
            </w:r>
            <w:r w:rsidR="00BB26F5">
              <w:rPr>
                <w:noProof/>
                <w:webHidden/>
              </w:rPr>
              <w:fldChar w:fldCharType="separate"/>
            </w:r>
            <w:r w:rsidR="00322645">
              <w:rPr>
                <w:noProof/>
                <w:webHidden/>
              </w:rPr>
              <w:t>4</w:t>
            </w:r>
            <w:r w:rsidR="00BB26F5">
              <w:rPr>
                <w:noProof/>
                <w:webHidden/>
              </w:rPr>
              <w:fldChar w:fldCharType="end"/>
            </w:r>
          </w:hyperlink>
        </w:p>
        <w:p w:rsidR="00BB26F5" w:rsidRDefault="00412A20">
          <w:pPr>
            <w:pStyle w:val="Sumrio3"/>
            <w:tabs>
              <w:tab w:val="left" w:pos="1100"/>
              <w:tab w:val="right" w:leader="dot" w:pos="8494"/>
            </w:tabs>
            <w:rPr>
              <w:rFonts w:eastAsiaTheme="minorEastAsia"/>
              <w:noProof/>
              <w:lang w:eastAsia="pt-BR"/>
            </w:rPr>
          </w:pPr>
          <w:hyperlink w:anchor="_Toc523222069" w:history="1">
            <w:r w:rsidR="00BB26F5" w:rsidRPr="00B92C9A">
              <w:rPr>
                <w:rStyle w:val="Hyperlink"/>
                <w:noProof/>
              </w:rPr>
              <w:t>6.3</w:t>
            </w:r>
            <w:r w:rsidR="00BB26F5">
              <w:rPr>
                <w:rFonts w:eastAsiaTheme="minorEastAsia"/>
                <w:noProof/>
                <w:lang w:eastAsia="pt-BR"/>
              </w:rPr>
              <w:tab/>
            </w:r>
            <w:r w:rsidR="00BB26F5" w:rsidRPr="00B92C9A">
              <w:rPr>
                <w:rStyle w:val="Hyperlink"/>
                <w:noProof/>
              </w:rPr>
              <w:t>FASE PRELIMINAR</w:t>
            </w:r>
            <w:r w:rsidR="00BB26F5">
              <w:rPr>
                <w:noProof/>
                <w:webHidden/>
              </w:rPr>
              <w:tab/>
            </w:r>
            <w:r w:rsidR="00BB26F5">
              <w:rPr>
                <w:noProof/>
                <w:webHidden/>
              </w:rPr>
              <w:fldChar w:fldCharType="begin"/>
            </w:r>
            <w:r w:rsidR="00BB26F5">
              <w:rPr>
                <w:noProof/>
                <w:webHidden/>
              </w:rPr>
              <w:instrText xml:space="preserve"> PAGEREF _Toc523222069 \h </w:instrText>
            </w:r>
            <w:r w:rsidR="00BB26F5">
              <w:rPr>
                <w:noProof/>
                <w:webHidden/>
              </w:rPr>
            </w:r>
            <w:r w:rsidR="00BB26F5">
              <w:rPr>
                <w:noProof/>
                <w:webHidden/>
              </w:rPr>
              <w:fldChar w:fldCharType="separate"/>
            </w:r>
            <w:r w:rsidR="00322645">
              <w:rPr>
                <w:noProof/>
                <w:webHidden/>
              </w:rPr>
              <w:t>5</w:t>
            </w:r>
            <w:r w:rsidR="00BB26F5">
              <w:rPr>
                <w:noProof/>
                <w:webHidden/>
              </w:rPr>
              <w:fldChar w:fldCharType="end"/>
            </w:r>
          </w:hyperlink>
        </w:p>
        <w:p w:rsidR="00BB26F5" w:rsidRDefault="00412A20">
          <w:pPr>
            <w:pStyle w:val="Sumrio3"/>
            <w:tabs>
              <w:tab w:val="left" w:pos="1100"/>
              <w:tab w:val="right" w:leader="dot" w:pos="8494"/>
            </w:tabs>
            <w:rPr>
              <w:rFonts w:eastAsiaTheme="minorEastAsia"/>
              <w:noProof/>
              <w:lang w:eastAsia="pt-BR"/>
            </w:rPr>
          </w:pPr>
          <w:hyperlink w:anchor="_Toc523222070" w:history="1">
            <w:r w:rsidR="00BB26F5" w:rsidRPr="00B92C9A">
              <w:rPr>
                <w:rStyle w:val="Hyperlink"/>
                <w:noProof/>
              </w:rPr>
              <w:t>6.4</w:t>
            </w:r>
            <w:r w:rsidR="00BB26F5">
              <w:rPr>
                <w:rFonts w:eastAsiaTheme="minorEastAsia"/>
                <w:noProof/>
                <w:lang w:eastAsia="pt-BR"/>
              </w:rPr>
              <w:tab/>
            </w:r>
            <w:r w:rsidR="00BB26F5" w:rsidRPr="00B92C9A">
              <w:rPr>
                <w:rStyle w:val="Hyperlink"/>
                <w:noProof/>
              </w:rPr>
              <w:t>FASE CONTRATUAL</w:t>
            </w:r>
            <w:r w:rsidR="00BB26F5">
              <w:rPr>
                <w:noProof/>
                <w:webHidden/>
              </w:rPr>
              <w:tab/>
            </w:r>
            <w:r w:rsidR="00BB26F5">
              <w:rPr>
                <w:noProof/>
                <w:webHidden/>
              </w:rPr>
              <w:fldChar w:fldCharType="begin"/>
            </w:r>
            <w:r w:rsidR="00BB26F5">
              <w:rPr>
                <w:noProof/>
                <w:webHidden/>
              </w:rPr>
              <w:instrText xml:space="preserve"> PAGEREF _Toc523222070 \h </w:instrText>
            </w:r>
            <w:r w:rsidR="00BB26F5">
              <w:rPr>
                <w:noProof/>
                <w:webHidden/>
              </w:rPr>
            </w:r>
            <w:r w:rsidR="00BB26F5">
              <w:rPr>
                <w:noProof/>
                <w:webHidden/>
              </w:rPr>
              <w:fldChar w:fldCharType="separate"/>
            </w:r>
            <w:r w:rsidR="00322645">
              <w:rPr>
                <w:noProof/>
                <w:webHidden/>
              </w:rPr>
              <w:t>5</w:t>
            </w:r>
            <w:r w:rsidR="00BB26F5">
              <w:rPr>
                <w:noProof/>
                <w:webHidden/>
              </w:rPr>
              <w:fldChar w:fldCharType="end"/>
            </w:r>
          </w:hyperlink>
        </w:p>
        <w:p w:rsidR="00BB26F5" w:rsidRDefault="00412A20">
          <w:pPr>
            <w:pStyle w:val="Sumrio3"/>
            <w:tabs>
              <w:tab w:val="left" w:pos="1100"/>
              <w:tab w:val="right" w:leader="dot" w:pos="8494"/>
            </w:tabs>
            <w:rPr>
              <w:rFonts w:eastAsiaTheme="minorEastAsia"/>
              <w:noProof/>
              <w:lang w:eastAsia="pt-BR"/>
            </w:rPr>
          </w:pPr>
          <w:hyperlink w:anchor="_Toc523222071" w:history="1">
            <w:r w:rsidR="00BB26F5" w:rsidRPr="00B92C9A">
              <w:rPr>
                <w:rStyle w:val="Hyperlink"/>
                <w:noProof/>
              </w:rPr>
              <w:t>6.5</w:t>
            </w:r>
            <w:r w:rsidR="00BB26F5">
              <w:rPr>
                <w:rFonts w:eastAsiaTheme="minorEastAsia"/>
                <w:noProof/>
                <w:lang w:eastAsia="pt-BR"/>
              </w:rPr>
              <w:tab/>
            </w:r>
            <w:r w:rsidR="00BB26F5" w:rsidRPr="00B92C9A">
              <w:rPr>
                <w:rStyle w:val="Hyperlink"/>
                <w:noProof/>
              </w:rPr>
              <w:t>SEGURANÇA E SAÚDE NO TRABALHO</w:t>
            </w:r>
            <w:r w:rsidR="00BB26F5">
              <w:rPr>
                <w:noProof/>
                <w:webHidden/>
              </w:rPr>
              <w:tab/>
            </w:r>
            <w:r w:rsidR="00BB26F5">
              <w:rPr>
                <w:noProof/>
                <w:webHidden/>
              </w:rPr>
              <w:fldChar w:fldCharType="begin"/>
            </w:r>
            <w:r w:rsidR="00BB26F5">
              <w:rPr>
                <w:noProof/>
                <w:webHidden/>
              </w:rPr>
              <w:instrText xml:space="preserve"> PAGEREF _Toc523222071 \h </w:instrText>
            </w:r>
            <w:r w:rsidR="00BB26F5">
              <w:rPr>
                <w:noProof/>
                <w:webHidden/>
              </w:rPr>
            </w:r>
            <w:r w:rsidR="00BB26F5">
              <w:rPr>
                <w:noProof/>
                <w:webHidden/>
              </w:rPr>
              <w:fldChar w:fldCharType="separate"/>
            </w:r>
            <w:r w:rsidR="00322645">
              <w:rPr>
                <w:noProof/>
                <w:webHidden/>
              </w:rPr>
              <w:t>6</w:t>
            </w:r>
            <w:r w:rsidR="00BB26F5">
              <w:rPr>
                <w:noProof/>
                <w:webHidden/>
              </w:rPr>
              <w:fldChar w:fldCharType="end"/>
            </w:r>
          </w:hyperlink>
        </w:p>
        <w:p w:rsidR="00BB26F5" w:rsidRDefault="00412A20">
          <w:pPr>
            <w:pStyle w:val="Sumrio2"/>
            <w:tabs>
              <w:tab w:val="left" w:pos="660"/>
              <w:tab w:val="right" w:leader="dot" w:pos="8494"/>
            </w:tabs>
            <w:rPr>
              <w:rFonts w:eastAsiaTheme="minorEastAsia"/>
              <w:noProof/>
              <w:lang w:eastAsia="pt-BR"/>
            </w:rPr>
          </w:pPr>
          <w:hyperlink w:anchor="_Toc523222072" w:history="1">
            <w:r w:rsidR="00BB26F5" w:rsidRPr="00B92C9A">
              <w:rPr>
                <w:rStyle w:val="Hyperlink"/>
                <w:noProof/>
              </w:rPr>
              <w:t>7.</w:t>
            </w:r>
            <w:r w:rsidR="00BB26F5">
              <w:rPr>
                <w:rFonts w:eastAsiaTheme="minorEastAsia"/>
                <w:noProof/>
                <w:lang w:eastAsia="pt-BR"/>
              </w:rPr>
              <w:tab/>
            </w:r>
            <w:r w:rsidR="00BB26F5" w:rsidRPr="00B92C9A">
              <w:rPr>
                <w:rStyle w:val="Hyperlink"/>
                <w:noProof/>
              </w:rPr>
              <w:t>RECEBIMENTO DA OBRA</w:t>
            </w:r>
            <w:r w:rsidR="00BB26F5">
              <w:rPr>
                <w:noProof/>
                <w:webHidden/>
              </w:rPr>
              <w:tab/>
            </w:r>
            <w:r w:rsidR="00BB26F5">
              <w:rPr>
                <w:noProof/>
                <w:webHidden/>
              </w:rPr>
              <w:fldChar w:fldCharType="begin"/>
            </w:r>
            <w:r w:rsidR="00BB26F5">
              <w:rPr>
                <w:noProof/>
                <w:webHidden/>
              </w:rPr>
              <w:instrText xml:space="preserve"> PAGEREF _Toc523222072 \h </w:instrText>
            </w:r>
            <w:r w:rsidR="00BB26F5">
              <w:rPr>
                <w:noProof/>
                <w:webHidden/>
              </w:rPr>
            </w:r>
            <w:r w:rsidR="00BB26F5">
              <w:rPr>
                <w:noProof/>
                <w:webHidden/>
              </w:rPr>
              <w:fldChar w:fldCharType="separate"/>
            </w:r>
            <w:r w:rsidR="00322645">
              <w:rPr>
                <w:noProof/>
                <w:webHidden/>
              </w:rPr>
              <w:t>7</w:t>
            </w:r>
            <w:r w:rsidR="00BB26F5">
              <w:rPr>
                <w:noProof/>
                <w:webHidden/>
              </w:rPr>
              <w:fldChar w:fldCharType="end"/>
            </w:r>
          </w:hyperlink>
        </w:p>
        <w:p w:rsidR="00BB26F5" w:rsidRDefault="00412A20">
          <w:pPr>
            <w:pStyle w:val="Sumrio3"/>
            <w:tabs>
              <w:tab w:val="left" w:pos="1100"/>
              <w:tab w:val="right" w:leader="dot" w:pos="8494"/>
            </w:tabs>
            <w:rPr>
              <w:rFonts w:eastAsiaTheme="minorEastAsia"/>
              <w:noProof/>
              <w:lang w:eastAsia="pt-BR"/>
            </w:rPr>
          </w:pPr>
          <w:hyperlink w:anchor="_Toc523222073" w:history="1">
            <w:r w:rsidR="00BB26F5" w:rsidRPr="00B92C9A">
              <w:rPr>
                <w:rStyle w:val="Hyperlink"/>
                <w:noProof/>
              </w:rPr>
              <w:t>7.1</w:t>
            </w:r>
            <w:r w:rsidR="00BB26F5">
              <w:rPr>
                <w:rFonts w:eastAsiaTheme="minorEastAsia"/>
                <w:noProof/>
                <w:lang w:eastAsia="pt-BR"/>
              </w:rPr>
              <w:tab/>
            </w:r>
            <w:r w:rsidR="00BB26F5" w:rsidRPr="00B92C9A">
              <w:rPr>
                <w:rStyle w:val="Hyperlink"/>
                <w:noProof/>
              </w:rPr>
              <w:t>RECEBIMENTO PROVISÓRIO</w:t>
            </w:r>
            <w:r w:rsidR="00BB26F5">
              <w:rPr>
                <w:noProof/>
                <w:webHidden/>
              </w:rPr>
              <w:tab/>
            </w:r>
            <w:r w:rsidR="00BB26F5">
              <w:rPr>
                <w:noProof/>
                <w:webHidden/>
              </w:rPr>
              <w:fldChar w:fldCharType="begin"/>
            </w:r>
            <w:r w:rsidR="00BB26F5">
              <w:rPr>
                <w:noProof/>
                <w:webHidden/>
              </w:rPr>
              <w:instrText xml:space="preserve"> PAGEREF _Toc523222073 \h </w:instrText>
            </w:r>
            <w:r w:rsidR="00BB26F5">
              <w:rPr>
                <w:noProof/>
                <w:webHidden/>
              </w:rPr>
            </w:r>
            <w:r w:rsidR="00BB26F5">
              <w:rPr>
                <w:noProof/>
                <w:webHidden/>
              </w:rPr>
              <w:fldChar w:fldCharType="separate"/>
            </w:r>
            <w:r w:rsidR="00322645">
              <w:rPr>
                <w:noProof/>
                <w:webHidden/>
              </w:rPr>
              <w:t>7</w:t>
            </w:r>
            <w:r w:rsidR="00BB26F5">
              <w:rPr>
                <w:noProof/>
                <w:webHidden/>
              </w:rPr>
              <w:fldChar w:fldCharType="end"/>
            </w:r>
          </w:hyperlink>
        </w:p>
        <w:p w:rsidR="00BB26F5" w:rsidRDefault="00412A20">
          <w:pPr>
            <w:pStyle w:val="Sumrio3"/>
            <w:tabs>
              <w:tab w:val="left" w:pos="1100"/>
              <w:tab w:val="right" w:leader="dot" w:pos="8494"/>
            </w:tabs>
            <w:rPr>
              <w:rFonts w:eastAsiaTheme="minorEastAsia"/>
              <w:noProof/>
              <w:lang w:eastAsia="pt-BR"/>
            </w:rPr>
          </w:pPr>
          <w:hyperlink w:anchor="_Toc523222074" w:history="1">
            <w:r w:rsidR="00BB26F5" w:rsidRPr="00B92C9A">
              <w:rPr>
                <w:rStyle w:val="Hyperlink"/>
                <w:noProof/>
              </w:rPr>
              <w:t>7.2</w:t>
            </w:r>
            <w:r w:rsidR="00BB26F5">
              <w:rPr>
                <w:rFonts w:eastAsiaTheme="minorEastAsia"/>
                <w:noProof/>
                <w:lang w:eastAsia="pt-BR"/>
              </w:rPr>
              <w:tab/>
            </w:r>
            <w:r w:rsidR="00BB26F5" w:rsidRPr="00B92C9A">
              <w:rPr>
                <w:rStyle w:val="Hyperlink"/>
                <w:noProof/>
              </w:rPr>
              <w:t>RECEBIMENTO DEFINITIVO</w:t>
            </w:r>
            <w:r w:rsidR="00BB26F5">
              <w:rPr>
                <w:noProof/>
                <w:webHidden/>
              </w:rPr>
              <w:tab/>
            </w:r>
            <w:r w:rsidR="00BB26F5">
              <w:rPr>
                <w:noProof/>
                <w:webHidden/>
              </w:rPr>
              <w:fldChar w:fldCharType="begin"/>
            </w:r>
            <w:r w:rsidR="00BB26F5">
              <w:rPr>
                <w:noProof/>
                <w:webHidden/>
              </w:rPr>
              <w:instrText xml:space="preserve"> PAGEREF _Toc523222074 \h </w:instrText>
            </w:r>
            <w:r w:rsidR="00BB26F5">
              <w:rPr>
                <w:noProof/>
                <w:webHidden/>
              </w:rPr>
            </w:r>
            <w:r w:rsidR="00BB26F5">
              <w:rPr>
                <w:noProof/>
                <w:webHidden/>
              </w:rPr>
              <w:fldChar w:fldCharType="separate"/>
            </w:r>
            <w:r w:rsidR="00322645">
              <w:rPr>
                <w:noProof/>
                <w:webHidden/>
              </w:rPr>
              <w:t>7</w:t>
            </w:r>
            <w:r w:rsidR="00BB26F5">
              <w:rPr>
                <w:noProof/>
                <w:webHidden/>
              </w:rPr>
              <w:fldChar w:fldCharType="end"/>
            </w:r>
          </w:hyperlink>
        </w:p>
        <w:p w:rsidR="00BB26F5" w:rsidRDefault="00412A20">
          <w:pPr>
            <w:pStyle w:val="Sumrio2"/>
            <w:tabs>
              <w:tab w:val="left" w:pos="660"/>
              <w:tab w:val="right" w:leader="dot" w:pos="8494"/>
            </w:tabs>
            <w:rPr>
              <w:rFonts w:eastAsiaTheme="minorEastAsia"/>
              <w:noProof/>
              <w:lang w:eastAsia="pt-BR"/>
            </w:rPr>
          </w:pPr>
          <w:hyperlink w:anchor="_Toc523222075" w:history="1">
            <w:r w:rsidR="00BB26F5" w:rsidRPr="00B92C9A">
              <w:rPr>
                <w:rStyle w:val="Hyperlink"/>
                <w:noProof/>
              </w:rPr>
              <w:t>8.</w:t>
            </w:r>
            <w:r w:rsidR="00BB26F5">
              <w:rPr>
                <w:rFonts w:eastAsiaTheme="minorEastAsia"/>
                <w:noProof/>
                <w:lang w:eastAsia="pt-BR"/>
              </w:rPr>
              <w:tab/>
            </w:r>
            <w:r w:rsidR="00BB26F5" w:rsidRPr="00B92C9A">
              <w:rPr>
                <w:rStyle w:val="Hyperlink"/>
                <w:noProof/>
              </w:rPr>
              <w:t>SEVIÇOS PRELIMINARES</w:t>
            </w:r>
            <w:r w:rsidR="00BB26F5">
              <w:rPr>
                <w:noProof/>
                <w:webHidden/>
              </w:rPr>
              <w:tab/>
            </w:r>
            <w:r w:rsidR="00BB26F5">
              <w:rPr>
                <w:noProof/>
                <w:webHidden/>
              </w:rPr>
              <w:fldChar w:fldCharType="begin"/>
            </w:r>
            <w:r w:rsidR="00BB26F5">
              <w:rPr>
                <w:noProof/>
                <w:webHidden/>
              </w:rPr>
              <w:instrText xml:space="preserve"> PAGEREF _Toc523222075 \h </w:instrText>
            </w:r>
            <w:r w:rsidR="00BB26F5">
              <w:rPr>
                <w:noProof/>
                <w:webHidden/>
              </w:rPr>
            </w:r>
            <w:r w:rsidR="00BB26F5">
              <w:rPr>
                <w:noProof/>
                <w:webHidden/>
              </w:rPr>
              <w:fldChar w:fldCharType="separate"/>
            </w:r>
            <w:r w:rsidR="00322645">
              <w:rPr>
                <w:noProof/>
                <w:webHidden/>
              </w:rPr>
              <w:t>8</w:t>
            </w:r>
            <w:r w:rsidR="00BB26F5">
              <w:rPr>
                <w:noProof/>
                <w:webHidden/>
              </w:rPr>
              <w:fldChar w:fldCharType="end"/>
            </w:r>
          </w:hyperlink>
        </w:p>
        <w:p w:rsidR="00BB26F5" w:rsidRDefault="00412A20">
          <w:pPr>
            <w:pStyle w:val="Sumrio3"/>
            <w:tabs>
              <w:tab w:val="left" w:pos="1100"/>
              <w:tab w:val="right" w:leader="dot" w:pos="8494"/>
            </w:tabs>
            <w:rPr>
              <w:rFonts w:eastAsiaTheme="minorEastAsia"/>
              <w:noProof/>
              <w:lang w:eastAsia="pt-BR"/>
            </w:rPr>
          </w:pPr>
          <w:hyperlink w:anchor="_Toc523222076" w:history="1">
            <w:r w:rsidR="00BB26F5" w:rsidRPr="00B92C9A">
              <w:rPr>
                <w:rStyle w:val="Hyperlink"/>
                <w:noProof/>
              </w:rPr>
              <w:t>8.1</w:t>
            </w:r>
            <w:r w:rsidR="00BB26F5">
              <w:rPr>
                <w:rFonts w:eastAsiaTheme="minorEastAsia"/>
                <w:noProof/>
                <w:lang w:eastAsia="pt-BR"/>
              </w:rPr>
              <w:tab/>
            </w:r>
            <w:r w:rsidR="00BB26F5" w:rsidRPr="00B92C9A">
              <w:rPr>
                <w:rStyle w:val="Hyperlink"/>
                <w:noProof/>
              </w:rPr>
              <w:t>INSTALÇÕES PROVISÓRIAS</w:t>
            </w:r>
            <w:r w:rsidR="00BB26F5">
              <w:rPr>
                <w:noProof/>
                <w:webHidden/>
              </w:rPr>
              <w:tab/>
            </w:r>
            <w:r w:rsidR="00BB26F5">
              <w:rPr>
                <w:noProof/>
                <w:webHidden/>
              </w:rPr>
              <w:fldChar w:fldCharType="begin"/>
            </w:r>
            <w:r w:rsidR="00BB26F5">
              <w:rPr>
                <w:noProof/>
                <w:webHidden/>
              </w:rPr>
              <w:instrText xml:space="preserve"> PAGEREF _Toc523222076 \h </w:instrText>
            </w:r>
            <w:r w:rsidR="00BB26F5">
              <w:rPr>
                <w:noProof/>
                <w:webHidden/>
              </w:rPr>
            </w:r>
            <w:r w:rsidR="00BB26F5">
              <w:rPr>
                <w:noProof/>
                <w:webHidden/>
              </w:rPr>
              <w:fldChar w:fldCharType="separate"/>
            </w:r>
            <w:r w:rsidR="00322645">
              <w:rPr>
                <w:noProof/>
                <w:webHidden/>
              </w:rPr>
              <w:t>8</w:t>
            </w:r>
            <w:r w:rsidR="00BB26F5">
              <w:rPr>
                <w:noProof/>
                <w:webHidden/>
              </w:rPr>
              <w:fldChar w:fldCharType="end"/>
            </w:r>
          </w:hyperlink>
        </w:p>
        <w:p w:rsidR="00BB26F5" w:rsidRDefault="00412A20">
          <w:pPr>
            <w:pStyle w:val="Sumrio3"/>
            <w:tabs>
              <w:tab w:val="left" w:pos="1100"/>
              <w:tab w:val="right" w:leader="dot" w:pos="8494"/>
            </w:tabs>
            <w:rPr>
              <w:rFonts w:eastAsiaTheme="minorEastAsia"/>
              <w:noProof/>
              <w:lang w:eastAsia="pt-BR"/>
            </w:rPr>
          </w:pPr>
          <w:hyperlink w:anchor="_Toc523222077" w:history="1">
            <w:r w:rsidR="00BB26F5" w:rsidRPr="00B92C9A">
              <w:rPr>
                <w:rStyle w:val="Hyperlink"/>
                <w:noProof/>
              </w:rPr>
              <w:t>8.2</w:t>
            </w:r>
            <w:r w:rsidR="00BB26F5">
              <w:rPr>
                <w:rFonts w:eastAsiaTheme="minorEastAsia"/>
                <w:noProof/>
                <w:lang w:eastAsia="pt-BR"/>
              </w:rPr>
              <w:tab/>
            </w:r>
            <w:r w:rsidR="00BB26F5" w:rsidRPr="00B92C9A">
              <w:rPr>
                <w:rStyle w:val="Hyperlink"/>
                <w:noProof/>
              </w:rPr>
              <w:t>LOCAÇÃO DA OBRA</w:t>
            </w:r>
            <w:r w:rsidR="00BB26F5">
              <w:rPr>
                <w:noProof/>
                <w:webHidden/>
              </w:rPr>
              <w:tab/>
            </w:r>
            <w:r w:rsidR="00BB26F5">
              <w:rPr>
                <w:noProof/>
                <w:webHidden/>
              </w:rPr>
              <w:fldChar w:fldCharType="begin"/>
            </w:r>
            <w:r w:rsidR="00BB26F5">
              <w:rPr>
                <w:noProof/>
                <w:webHidden/>
              </w:rPr>
              <w:instrText xml:space="preserve"> PAGEREF _Toc523222077 \h </w:instrText>
            </w:r>
            <w:r w:rsidR="00BB26F5">
              <w:rPr>
                <w:noProof/>
                <w:webHidden/>
              </w:rPr>
            </w:r>
            <w:r w:rsidR="00BB26F5">
              <w:rPr>
                <w:noProof/>
                <w:webHidden/>
              </w:rPr>
              <w:fldChar w:fldCharType="separate"/>
            </w:r>
            <w:r w:rsidR="00322645">
              <w:rPr>
                <w:noProof/>
                <w:webHidden/>
              </w:rPr>
              <w:t>8</w:t>
            </w:r>
            <w:r w:rsidR="00BB26F5">
              <w:rPr>
                <w:noProof/>
                <w:webHidden/>
              </w:rPr>
              <w:fldChar w:fldCharType="end"/>
            </w:r>
          </w:hyperlink>
        </w:p>
        <w:p w:rsidR="00BB26F5" w:rsidRDefault="00412A20">
          <w:pPr>
            <w:pStyle w:val="Sumrio3"/>
            <w:tabs>
              <w:tab w:val="left" w:pos="1100"/>
              <w:tab w:val="right" w:leader="dot" w:pos="8494"/>
            </w:tabs>
            <w:rPr>
              <w:rFonts w:eastAsiaTheme="minorEastAsia"/>
              <w:noProof/>
              <w:lang w:eastAsia="pt-BR"/>
            </w:rPr>
          </w:pPr>
          <w:hyperlink w:anchor="_Toc523222078" w:history="1">
            <w:r w:rsidR="00BB26F5" w:rsidRPr="00B92C9A">
              <w:rPr>
                <w:rStyle w:val="Hyperlink"/>
                <w:noProof/>
              </w:rPr>
              <w:t>8.3</w:t>
            </w:r>
            <w:r w:rsidR="00BB26F5">
              <w:rPr>
                <w:rFonts w:eastAsiaTheme="minorEastAsia"/>
                <w:noProof/>
                <w:lang w:eastAsia="pt-BR"/>
              </w:rPr>
              <w:tab/>
            </w:r>
            <w:r w:rsidR="00BB26F5" w:rsidRPr="00B92C9A">
              <w:rPr>
                <w:rStyle w:val="Hyperlink"/>
                <w:noProof/>
              </w:rPr>
              <w:t>PLACA DE OBRA</w:t>
            </w:r>
            <w:r w:rsidR="00BB26F5">
              <w:rPr>
                <w:noProof/>
                <w:webHidden/>
              </w:rPr>
              <w:tab/>
            </w:r>
            <w:r w:rsidR="00BB26F5">
              <w:rPr>
                <w:noProof/>
                <w:webHidden/>
              </w:rPr>
              <w:fldChar w:fldCharType="begin"/>
            </w:r>
            <w:r w:rsidR="00BB26F5">
              <w:rPr>
                <w:noProof/>
                <w:webHidden/>
              </w:rPr>
              <w:instrText xml:space="preserve"> PAGEREF _Toc523222078 \h </w:instrText>
            </w:r>
            <w:r w:rsidR="00BB26F5">
              <w:rPr>
                <w:noProof/>
                <w:webHidden/>
              </w:rPr>
            </w:r>
            <w:r w:rsidR="00BB26F5">
              <w:rPr>
                <w:noProof/>
                <w:webHidden/>
              </w:rPr>
              <w:fldChar w:fldCharType="separate"/>
            </w:r>
            <w:r w:rsidR="00322645">
              <w:rPr>
                <w:noProof/>
                <w:webHidden/>
              </w:rPr>
              <w:t>9</w:t>
            </w:r>
            <w:r w:rsidR="00BB26F5">
              <w:rPr>
                <w:noProof/>
                <w:webHidden/>
              </w:rPr>
              <w:fldChar w:fldCharType="end"/>
            </w:r>
          </w:hyperlink>
        </w:p>
        <w:p w:rsidR="00BB26F5" w:rsidRDefault="00412A20">
          <w:pPr>
            <w:pStyle w:val="Sumrio2"/>
            <w:tabs>
              <w:tab w:val="left" w:pos="660"/>
              <w:tab w:val="right" w:leader="dot" w:pos="8494"/>
            </w:tabs>
            <w:rPr>
              <w:rFonts w:eastAsiaTheme="minorEastAsia"/>
              <w:noProof/>
              <w:lang w:eastAsia="pt-BR"/>
            </w:rPr>
          </w:pPr>
          <w:hyperlink w:anchor="_Toc523222079" w:history="1">
            <w:r w:rsidR="00BB26F5" w:rsidRPr="00B92C9A">
              <w:rPr>
                <w:rStyle w:val="Hyperlink"/>
                <w:noProof/>
              </w:rPr>
              <w:t>9.</w:t>
            </w:r>
            <w:r w:rsidR="00BB26F5">
              <w:rPr>
                <w:rFonts w:eastAsiaTheme="minorEastAsia"/>
                <w:noProof/>
                <w:lang w:eastAsia="pt-BR"/>
              </w:rPr>
              <w:tab/>
            </w:r>
            <w:r w:rsidR="00BB26F5" w:rsidRPr="00B92C9A">
              <w:rPr>
                <w:rStyle w:val="Hyperlink"/>
                <w:noProof/>
              </w:rPr>
              <w:t>DEMOLIÇÕES E RETIRADAS</w:t>
            </w:r>
            <w:r w:rsidR="00BB26F5">
              <w:rPr>
                <w:noProof/>
                <w:webHidden/>
              </w:rPr>
              <w:tab/>
            </w:r>
            <w:r w:rsidR="00BB26F5">
              <w:rPr>
                <w:noProof/>
                <w:webHidden/>
              </w:rPr>
              <w:fldChar w:fldCharType="begin"/>
            </w:r>
            <w:r w:rsidR="00BB26F5">
              <w:rPr>
                <w:noProof/>
                <w:webHidden/>
              </w:rPr>
              <w:instrText xml:space="preserve"> PAGEREF _Toc523222079 \h </w:instrText>
            </w:r>
            <w:r w:rsidR="00BB26F5">
              <w:rPr>
                <w:noProof/>
                <w:webHidden/>
              </w:rPr>
            </w:r>
            <w:r w:rsidR="00BB26F5">
              <w:rPr>
                <w:noProof/>
                <w:webHidden/>
              </w:rPr>
              <w:fldChar w:fldCharType="separate"/>
            </w:r>
            <w:r w:rsidR="00322645">
              <w:rPr>
                <w:noProof/>
                <w:webHidden/>
              </w:rPr>
              <w:t>9</w:t>
            </w:r>
            <w:r w:rsidR="00BB26F5">
              <w:rPr>
                <w:noProof/>
                <w:webHidden/>
              </w:rPr>
              <w:fldChar w:fldCharType="end"/>
            </w:r>
          </w:hyperlink>
        </w:p>
        <w:p w:rsidR="00BB26F5" w:rsidRDefault="00412A20">
          <w:pPr>
            <w:pStyle w:val="Sumrio2"/>
            <w:tabs>
              <w:tab w:val="left" w:pos="880"/>
              <w:tab w:val="right" w:leader="dot" w:pos="8494"/>
            </w:tabs>
            <w:rPr>
              <w:rFonts w:eastAsiaTheme="minorEastAsia"/>
              <w:noProof/>
              <w:lang w:eastAsia="pt-BR"/>
            </w:rPr>
          </w:pPr>
          <w:hyperlink w:anchor="_Toc523222080" w:history="1">
            <w:r w:rsidR="00BB26F5" w:rsidRPr="00B92C9A">
              <w:rPr>
                <w:rStyle w:val="Hyperlink"/>
                <w:noProof/>
              </w:rPr>
              <w:t>10.</w:t>
            </w:r>
            <w:r w:rsidR="00BB26F5">
              <w:rPr>
                <w:rFonts w:eastAsiaTheme="minorEastAsia"/>
                <w:noProof/>
                <w:lang w:eastAsia="pt-BR"/>
              </w:rPr>
              <w:tab/>
            </w:r>
            <w:r w:rsidR="00BB26F5" w:rsidRPr="00B92C9A">
              <w:rPr>
                <w:rStyle w:val="Hyperlink"/>
                <w:noProof/>
              </w:rPr>
              <w:t>SERVIÇOS EM TERRA</w:t>
            </w:r>
            <w:r w:rsidR="00BB26F5">
              <w:rPr>
                <w:noProof/>
                <w:webHidden/>
              </w:rPr>
              <w:tab/>
            </w:r>
            <w:r w:rsidR="00BB26F5">
              <w:rPr>
                <w:noProof/>
                <w:webHidden/>
              </w:rPr>
              <w:fldChar w:fldCharType="begin"/>
            </w:r>
            <w:r w:rsidR="00BB26F5">
              <w:rPr>
                <w:noProof/>
                <w:webHidden/>
              </w:rPr>
              <w:instrText xml:space="preserve"> PAGEREF _Toc523222080 \h </w:instrText>
            </w:r>
            <w:r w:rsidR="00BB26F5">
              <w:rPr>
                <w:noProof/>
                <w:webHidden/>
              </w:rPr>
            </w:r>
            <w:r w:rsidR="00BB26F5">
              <w:rPr>
                <w:noProof/>
                <w:webHidden/>
              </w:rPr>
              <w:fldChar w:fldCharType="separate"/>
            </w:r>
            <w:r w:rsidR="00322645">
              <w:rPr>
                <w:noProof/>
                <w:webHidden/>
              </w:rPr>
              <w:t>10</w:t>
            </w:r>
            <w:r w:rsidR="00BB26F5">
              <w:rPr>
                <w:noProof/>
                <w:webHidden/>
              </w:rPr>
              <w:fldChar w:fldCharType="end"/>
            </w:r>
          </w:hyperlink>
        </w:p>
        <w:p w:rsidR="00BB26F5" w:rsidRDefault="00412A20">
          <w:pPr>
            <w:pStyle w:val="Sumrio2"/>
            <w:tabs>
              <w:tab w:val="left" w:pos="880"/>
              <w:tab w:val="right" w:leader="dot" w:pos="8494"/>
            </w:tabs>
            <w:rPr>
              <w:rFonts w:eastAsiaTheme="minorEastAsia"/>
              <w:noProof/>
              <w:lang w:eastAsia="pt-BR"/>
            </w:rPr>
          </w:pPr>
          <w:hyperlink w:anchor="_Toc523222081" w:history="1">
            <w:r w:rsidR="00BB26F5" w:rsidRPr="00B92C9A">
              <w:rPr>
                <w:rStyle w:val="Hyperlink"/>
                <w:noProof/>
              </w:rPr>
              <w:t>11.</w:t>
            </w:r>
            <w:r w:rsidR="00BB26F5">
              <w:rPr>
                <w:rFonts w:eastAsiaTheme="minorEastAsia"/>
                <w:noProof/>
                <w:lang w:eastAsia="pt-BR"/>
              </w:rPr>
              <w:tab/>
            </w:r>
            <w:r w:rsidR="00BB26F5" w:rsidRPr="00B92C9A">
              <w:rPr>
                <w:rStyle w:val="Hyperlink"/>
                <w:noProof/>
              </w:rPr>
              <w:t>ELEMENTOS DE VEDAÇÃO</w:t>
            </w:r>
            <w:r w:rsidR="00BB26F5">
              <w:rPr>
                <w:noProof/>
                <w:webHidden/>
              </w:rPr>
              <w:tab/>
            </w:r>
            <w:r w:rsidR="00BB26F5">
              <w:rPr>
                <w:noProof/>
                <w:webHidden/>
              </w:rPr>
              <w:fldChar w:fldCharType="begin"/>
            </w:r>
            <w:r w:rsidR="00BB26F5">
              <w:rPr>
                <w:noProof/>
                <w:webHidden/>
              </w:rPr>
              <w:instrText xml:space="preserve"> PAGEREF _Toc523222081 \h </w:instrText>
            </w:r>
            <w:r w:rsidR="00BB26F5">
              <w:rPr>
                <w:noProof/>
                <w:webHidden/>
              </w:rPr>
            </w:r>
            <w:r w:rsidR="00BB26F5">
              <w:rPr>
                <w:noProof/>
                <w:webHidden/>
              </w:rPr>
              <w:fldChar w:fldCharType="separate"/>
            </w:r>
            <w:r w:rsidR="00322645">
              <w:rPr>
                <w:noProof/>
                <w:webHidden/>
              </w:rPr>
              <w:t>10</w:t>
            </w:r>
            <w:r w:rsidR="00BB26F5">
              <w:rPr>
                <w:noProof/>
                <w:webHidden/>
              </w:rPr>
              <w:fldChar w:fldCharType="end"/>
            </w:r>
          </w:hyperlink>
        </w:p>
        <w:p w:rsidR="00BB26F5" w:rsidRDefault="00412A20">
          <w:pPr>
            <w:pStyle w:val="Sumrio3"/>
            <w:tabs>
              <w:tab w:val="left" w:pos="1100"/>
              <w:tab w:val="right" w:leader="dot" w:pos="8494"/>
            </w:tabs>
            <w:rPr>
              <w:rFonts w:eastAsiaTheme="minorEastAsia"/>
              <w:noProof/>
              <w:lang w:eastAsia="pt-BR"/>
            </w:rPr>
          </w:pPr>
          <w:hyperlink w:anchor="_Toc523222082" w:history="1">
            <w:r w:rsidR="00BB26F5" w:rsidRPr="00B92C9A">
              <w:rPr>
                <w:rStyle w:val="Hyperlink"/>
                <w:noProof/>
              </w:rPr>
              <w:t>11.1</w:t>
            </w:r>
            <w:r w:rsidR="00BB26F5">
              <w:rPr>
                <w:rFonts w:eastAsiaTheme="minorEastAsia"/>
                <w:noProof/>
                <w:lang w:eastAsia="pt-BR"/>
              </w:rPr>
              <w:tab/>
            </w:r>
            <w:r w:rsidR="00BB26F5" w:rsidRPr="00B92C9A">
              <w:rPr>
                <w:rStyle w:val="Hyperlink"/>
                <w:noProof/>
              </w:rPr>
              <w:t>ALVENARIA DE TIJOLO CERÂMICO FURADO</w:t>
            </w:r>
            <w:r w:rsidR="00BB26F5">
              <w:rPr>
                <w:noProof/>
                <w:webHidden/>
              </w:rPr>
              <w:tab/>
            </w:r>
            <w:r w:rsidR="00BB26F5">
              <w:rPr>
                <w:noProof/>
                <w:webHidden/>
              </w:rPr>
              <w:fldChar w:fldCharType="begin"/>
            </w:r>
            <w:r w:rsidR="00BB26F5">
              <w:rPr>
                <w:noProof/>
                <w:webHidden/>
              </w:rPr>
              <w:instrText xml:space="preserve"> PAGEREF _Toc523222082 \h </w:instrText>
            </w:r>
            <w:r w:rsidR="00BB26F5">
              <w:rPr>
                <w:noProof/>
                <w:webHidden/>
              </w:rPr>
            </w:r>
            <w:r w:rsidR="00BB26F5">
              <w:rPr>
                <w:noProof/>
                <w:webHidden/>
              </w:rPr>
              <w:fldChar w:fldCharType="separate"/>
            </w:r>
            <w:r w:rsidR="00322645">
              <w:rPr>
                <w:noProof/>
                <w:webHidden/>
              </w:rPr>
              <w:t>10</w:t>
            </w:r>
            <w:r w:rsidR="00BB26F5">
              <w:rPr>
                <w:noProof/>
                <w:webHidden/>
              </w:rPr>
              <w:fldChar w:fldCharType="end"/>
            </w:r>
          </w:hyperlink>
        </w:p>
        <w:p w:rsidR="00BB26F5" w:rsidRDefault="00412A20">
          <w:pPr>
            <w:pStyle w:val="Sumrio3"/>
            <w:tabs>
              <w:tab w:val="left" w:pos="1100"/>
              <w:tab w:val="right" w:leader="dot" w:pos="8494"/>
            </w:tabs>
            <w:rPr>
              <w:rFonts w:eastAsiaTheme="minorEastAsia"/>
              <w:noProof/>
              <w:lang w:eastAsia="pt-BR"/>
            </w:rPr>
          </w:pPr>
          <w:hyperlink w:anchor="_Toc523222083" w:history="1">
            <w:r w:rsidR="00BB26F5" w:rsidRPr="00B92C9A">
              <w:rPr>
                <w:rStyle w:val="Hyperlink"/>
                <w:noProof/>
              </w:rPr>
              <w:t>11.2</w:t>
            </w:r>
            <w:r w:rsidR="00BB26F5">
              <w:rPr>
                <w:rFonts w:eastAsiaTheme="minorEastAsia"/>
                <w:noProof/>
                <w:lang w:eastAsia="pt-BR"/>
              </w:rPr>
              <w:tab/>
            </w:r>
            <w:r w:rsidR="00BB26F5" w:rsidRPr="00B92C9A">
              <w:rPr>
                <w:rStyle w:val="Hyperlink"/>
                <w:noProof/>
              </w:rPr>
              <w:t>ALVENARIA DE TIJOLO APARENTE</w:t>
            </w:r>
            <w:r w:rsidR="00BB26F5">
              <w:rPr>
                <w:noProof/>
                <w:webHidden/>
              </w:rPr>
              <w:tab/>
            </w:r>
            <w:r w:rsidR="00BB26F5">
              <w:rPr>
                <w:noProof/>
                <w:webHidden/>
              </w:rPr>
              <w:fldChar w:fldCharType="begin"/>
            </w:r>
            <w:r w:rsidR="00BB26F5">
              <w:rPr>
                <w:noProof/>
                <w:webHidden/>
              </w:rPr>
              <w:instrText xml:space="preserve"> PAGEREF _Toc523222083 \h </w:instrText>
            </w:r>
            <w:r w:rsidR="00BB26F5">
              <w:rPr>
                <w:noProof/>
                <w:webHidden/>
              </w:rPr>
            </w:r>
            <w:r w:rsidR="00BB26F5">
              <w:rPr>
                <w:noProof/>
                <w:webHidden/>
              </w:rPr>
              <w:fldChar w:fldCharType="separate"/>
            </w:r>
            <w:r w:rsidR="00322645">
              <w:rPr>
                <w:noProof/>
                <w:webHidden/>
              </w:rPr>
              <w:t>10</w:t>
            </w:r>
            <w:r w:rsidR="00BB26F5">
              <w:rPr>
                <w:noProof/>
                <w:webHidden/>
              </w:rPr>
              <w:fldChar w:fldCharType="end"/>
            </w:r>
          </w:hyperlink>
        </w:p>
        <w:p w:rsidR="00BB26F5" w:rsidRDefault="00412A20">
          <w:pPr>
            <w:pStyle w:val="Sumrio3"/>
            <w:tabs>
              <w:tab w:val="left" w:pos="1100"/>
              <w:tab w:val="right" w:leader="dot" w:pos="8494"/>
            </w:tabs>
            <w:rPr>
              <w:rFonts w:eastAsiaTheme="minorEastAsia"/>
              <w:noProof/>
              <w:lang w:eastAsia="pt-BR"/>
            </w:rPr>
          </w:pPr>
          <w:hyperlink w:anchor="_Toc523222084" w:history="1">
            <w:r w:rsidR="00BB26F5" w:rsidRPr="00B92C9A">
              <w:rPr>
                <w:rStyle w:val="Hyperlink"/>
                <w:noProof/>
              </w:rPr>
              <w:t>11.3</w:t>
            </w:r>
            <w:r w:rsidR="00BB26F5">
              <w:rPr>
                <w:rFonts w:eastAsiaTheme="minorEastAsia"/>
                <w:noProof/>
                <w:lang w:eastAsia="pt-BR"/>
              </w:rPr>
              <w:tab/>
            </w:r>
            <w:r w:rsidR="00BB26F5" w:rsidRPr="00B92C9A">
              <w:rPr>
                <w:rStyle w:val="Hyperlink"/>
                <w:noProof/>
              </w:rPr>
              <w:t>COMPONENTES ESTRUTURAIS</w:t>
            </w:r>
            <w:r w:rsidR="00BB26F5">
              <w:rPr>
                <w:noProof/>
                <w:webHidden/>
              </w:rPr>
              <w:tab/>
            </w:r>
            <w:r w:rsidR="00BB26F5">
              <w:rPr>
                <w:noProof/>
                <w:webHidden/>
              </w:rPr>
              <w:fldChar w:fldCharType="begin"/>
            </w:r>
            <w:r w:rsidR="00BB26F5">
              <w:rPr>
                <w:noProof/>
                <w:webHidden/>
              </w:rPr>
              <w:instrText xml:space="preserve"> PAGEREF _Toc523222084 \h </w:instrText>
            </w:r>
            <w:r w:rsidR="00BB26F5">
              <w:rPr>
                <w:noProof/>
                <w:webHidden/>
              </w:rPr>
            </w:r>
            <w:r w:rsidR="00BB26F5">
              <w:rPr>
                <w:noProof/>
                <w:webHidden/>
              </w:rPr>
              <w:fldChar w:fldCharType="separate"/>
            </w:r>
            <w:r w:rsidR="00322645">
              <w:rPr>
                <w:noProof/>
                <w:webHidden/>
              </w:rPr>
              <w:t>10</w:t>
            </w:r>
            <w:r w:rsidR="00BB26F5">
              <w:rPr>
                <w:noProof/>
                <w:webHidden/>
              </w:rPr>
              <w:fldChar w:fldCharType="end"/>
            </w:r>
          </w:hyperlink>
        </w:p>
        <w:p w:rsidR="00BB26F5" w:rsidRDefault="00412A20">
          <w:pPr>
            <w:pStyle w:val="Sumrio3"/>
            <w:tabs>
              <w:tab w:val="left" w:pos="1100"/>
              <w:tab w:val="right" w:leader="dot" w:pos="8494"/>
            </w:tabs>
            <w:rPr>
              <w:rFonts w:eastAsiaTheme="minorEastAsia"/>
              <w:noProof/>
              <w:lang w:eastAsia="pt-BR"/>
            </w:rPr>
          </w:pPr>
          <w:hyperlink w:anchor="_Toc523222085" w:history="1">
            <w:r w:rsidR="00BB26F5" w:rsidRPr="00B92C9A">
              <w:rPr>
                <w:rStyle w:val="Hyperlink"/>
                <w:noProof/>
              </w:rPr>
              <w:t>11.4</w:t>
            </w:r>
            <w:r w:rsidR="00BB26F5">
              <w:rPr>
                <w:rFonts w:eastAsiaTheme="minorEastAsia"/>
                <w:noProof/>
                <w:lang w:eastAsia="pt-BR"/>
              </w:rPr>
              <w:tab/>
            </w:r>
            <w:r w:rsidR="00BB26F5" w:rsidRPr="00B92C9A">
              <w:rPr>
                <w:rStyle w:val="Hyperlink"/>
                <w:noProof/>
              </w:rPr>
              <w:t>REQUISITOS NA CONSTRUÇÃO DA ESTRUTURA</w:t>
            </w:r>
            <w:r w:rsidR="00BB26F5">
              <w:rPr>
                <w:noProof/>
                <w:webHidden/>
              </w:rPr>
              <w:tab/>
            </w:r>
            <w:r w:rsidR="00BB26F5">
              <w:rPr>
                <w:noProof/>
                <w:webHidden/>
              </w:rPr>
              <w:fldChar w:fldCharType="begin"/>
            </w:r>
            <w:r w:rsidR="00BB26F5">
              <w:rPr>
                <w:noProof/>
                <w:webHidden/>
              </w:rPr>
              <w:instrText xml:space="preserve"> PAGEREF _Toc523222085 \h </w:instrText>
            </w:r>
            <w:r w:rsidR="00BB26F5">
              <w:rPr>
                <w:noProof/>
                <w:webHidden/>
              </w:rPr>
            </w:r>
            <w:r w:rsidR="00BB26F5">
              <w:rPr>
                <w:noProof/>
                <w:webHidden/>
              </w:rPr>
              <w:fldChar w:fldCharType="separate"/>
            </w:r>
            <w:r w:rsidR="00322645">
              <w:rPr>
                <w:noProof/>
                <w:webHidden/>
              </w:rPr>
              <w:t>11</w:t>
            </w:r>
            <w:r w:rsidR="00BB26F5">
              <w:rPr>
                <w:noProof/>
                <w:webHidden/>
              </w:rPr>
              <w:fldChar w:fldCharType="end"/>
            </w:r>
          </w:hyperlink>
        </w:p>
        <w:p w:rsidR="00BB26F5" w:rsidRDefault="00412A20">
          <w:pPr>
            <w:pStyle w:val="Sumrio3"/>
            <w:tabs>
              <w:tab w:val="left" w:pos="1100"/>
              <w:tab w:val="right" w:leader="dot" w:pos="8494"/>
            </w:tabs>
            <w:rPr>
              <w:rFonts w:eastAsiaTheme="minorEastAsia"/>
              <w:noProof/>
              <w:lang w:eastAsia="pt-BR"/>
            </w:rPr>
          </w:pPr>
          <w:hyperlink w:anchor="_Toc523222086" w:history="1">
            <w:r w:rsidR="00BB26F5" w:rsidRPr="00B92C9A">
              <w:rPr>
                <w:rStyle w:val="Hyperlink"/>
                <w:noProof/>
              </w:rPr>
              <w:t>11.5</w:t>
            </w:r>
            <w:r w:rsidR="00BB26F5">
              <w:rPr>
                <w:rFonts w:eastAsiaTheme="minorEastAsia"/>
                <w:noProof/>
                <w:lang w:eastAsia="pt-BR"/>
              </w:rPr>
              <w:tab/>
            </w:r>
            <w:r w:rsidR="00BB26F5" w:rsidRPr="00B92C9A">
              <w:rPr>
                <w:rStyle w:val="Hyperlink"/>
                <w:noProof/>
              </w:rPr>
              <w:t>IMPERMEABILIZAÇÃO DO EMBASAMENTO</w:t>
            </w:r>
            <w:r w:rsidR="00BB26F5">
              <w:rPr>
                <w:noProof/>
                <w:webHidden/>
              </w:rPr>
              <w:tab/>
            </w:r>
            <w:r w:rsidR="00BB26F5">
              <w:rPr>
                <w:noProof/>
                <w:webHidden/>
              </w:rPr>
              <w:fldChar w:fldCharType="begin"/>
            </w:r>
            <w:r w:rsidR="00BB26F5">
              <w:rPr>
                <w:noProof/>
                <w:webHidden/>
              </w:rPr>
              <w:instrText xml:space="preserve"> PAGEREF _Toc523222086 \h </w:instrText>
            </w:r>
            <w:r w:rsidR="00BB26F5">
              <w:rPr>
                <w:noProof/>
                <w:webHidden/>
              </w:rPr>
            </w:r>
            <w:r w:rsidR="00BB26F5">
              <w:rPr>
                <w:noProof/>
                <w:webHidden/>
              </w:rPr>
              <w:fldChar w:fldCharType="separate"/>
            </w:r>
            <w:r w:rsidR="00322645">
              <w:rPr>
                <w:noProof/>
                <w:webHidden/>
              </w:rPr>
              <w:t>11</w:t>
            </w:r>
            <w:r w:rsidR="00BB26F5">
              <w:rPr>
                <w:noProof/>
                <w:webHidden/>
              </w:rPr>
              <w:fldChar w:fldCharType="end"/>
            </w:r>
          </w:hyperlink>
        </w:p>
        <w:p w:rsidR="00BB26F5" w:rsidRDefault="00412A20">
          <w:pPr>
            <w:pStyle w:val="Sumrio3"/>
            <w:tabs>
              <w:tab w:val="left" w:pos="1100"/>
              <w:tab w:val="right" w:leader="dot" w:pos="8494"/>
            </w:tabs>
            <w:rPr>
              <w:rFonts w:eastAsiaTheme="minorEastAsia"/>
              <w:noProof/>
              <w:lang w:eastAsia="pt-BR"/>
            </w:rPr>
          </w:pPr>
          <w:hyperlink w:anchor="_Toc523222087" w:history="1">
            <w:r w:rsidR="00BB26F5" w:rsidRPr="00B92C9A">
              <w:rPr>
                <w:rStyle w:val="Hyperlink"/>
                <w:noProof/>
              </w:rPr>
              <w:t>11.6</w:t>
            </w:r>
            <w:r w:rsidR="00BB26F5">
              <w:rPr>
                <w:rFonts w:eastAsiaTheme="minorEastAsia"/>
                <w:noProof/>
                <w:lang w:eastAsia="pt-BR"/>
              </w:rPr>
              <w:tab/>
            </w:r>
            <w:r w:rsidR="00BB26F5" w:rsidRPr="00B92C9A">
              <w:rPr>
                <w:rStyle w:val="Hyperlink"/>
                <w:noProof/>
              </w:rPr>
              <w:t>REVESTIMENTOS</w:t>
            </w:r>
            <w:r w:rsidR="00BB26F5">
              <w:rPr>
                <w:noProof/>
                <w:webHidden/>
              </w:rPr>
              <w:tab/>
            </w:r>
            <w:r w:rsidR="00BB26F5">
              <w:rPr>
                <w:noProof/>
                <w:webHidden/>
              </w:rPr>
              <w:fldChar w:fldCharType="begin"/>
            </w:r>
            <w:r w:rsidR="00BB26F5">
              <w:rPr>
                <w:noProof/>
                <w:webHidden/>
              </w:rPr>
              <w:instrText xml:space="preserve"> PAGEREF _Toc523222087 \h </w:instrText>
            </w:r>
            <w:r w:rsidR="00BB26F5">
              <w:rPr>
                <w:noProof/>
                <w:webHidden/>
              </w:rPr>
            </w:r>
            <w:r w:rsidR="00BB26F5">
              <w:rPr>
                <w:noProof/>
                <w:webHidden/>
              </w:rPr>
              <w:fldChar w:fldCharType="separate"/>
            </w:r>
            <w:r w:rsidR="00322645">
              <w:rPr>
                <w:noProof/>
                <w:webHidden/>
              </w:rPr>
              <w:t>11</w:t>
            </w:r>
            <w:r w:rsidR="00BB26F5">
              <w:rPr>
                <w:noProof/>
                <w:webHidden/>
              </w:rPr>
              <w:fldChar w:fldCharType="end"/>
            </w:r>
          </w:hyperlink>
        </w:p>
        <w:p w:rsidR="00BB26F5" w:rsidRDefault="00412A20">
          <w:pPr>
            <w:pStyle w:val="Sumrio2"/>
            <w:tabs>
              <w:tab w:val="left" w:pos="880"/>
              <w:tab w:val="right" w:leader="dot" w:pos="8494"/>
            </w:tabs>
            <w:rPr>
              <w:rFonts w:eastAsiaTheme="minorEastAsia"/>
              <w:noProof/>
              <w:lang w:eastAsia="pt-BR"/>
            </w:rPr>
          </w:pPr>
          <w:hyperlink w:anchor="_Toc523222088" w:history="1">
            <w:r w:rsidR="00BB26F5" w:rsidRPr="00B92C9A">
              <w:rPr>
                <w:rStyle w:val="Hyperlink"/>
                <w:noProof/>
              </w:rPr>
              <w:t>12.</w:t>
            </w:r>
            <w:r w:rsidR="00BB26F5">
              <w:rPr>
                <w:rFonts w:eastAsiaTheme="minorEastAsia"/>
                <w:noProof/>
                <w:lang w:eastAsia="pt-BR"/>
              </w:rPr>
              <w:tab/>
            </w:r>
            <w:r w:rsidR="00BB26F5" w:rsidRPr="00B92C9A">
              <w:rPr>
                <w:rStyle w:val="Hyperlink"/>
                <w:noProof/>
              </w:rPr>
              <w:t>ESQUADRIAS</w:t>
            </w:r>
            <w:r w:rsidR="00BB26F5">
              <w:rPr>
                <w:noProof/>
                <w:webHidden/>
              </w:rPr>
              <w:tab/>
            </w:r>
            <w:r w:rsidR="00BB26F5">
              <w:rPr>
                <w:noProof/>
                <w:webHidden/>
              </w:rPr>
              <w:fldChar w:fldCharType="begin"/>
            </w:r>
            <w:r w:rsidR="00BB26F5">
              <w:rPr>
                <w:noProof/>
                <w:webHidden/>
              </w:rPr>
              <w:instrText xml:space="preserve"> PAGEREF _Toc523222088 \h </w:instrText>
            </w:r>
            <w:r w:rsidR="00BB26F5">
              <w:rPr>
                <w:noProof/>
                <w:webHidden/>
              </w:rPr>
            </w:r>
            <w:r w:rsidR="00BB26F5">
              <w:rPr>
                <w:noProof/>
                <w:webHidden/>
              </w:rPr>
              <w:fldChar w:fldCharType="separate"/>
            </w:r>
            <w:r w:rsidR="00322645">
              <w:rPr>
                <w:noProof/>
                <w:webHidden/>
              </w:rPr>
              <w:t>14</w:t>
            </w:r>
            <w:r w:rsidR="00BB26F5">
              <w:rPr>
                <w:noProof/>
                <w:webHidden/>
              </w:rPr>
              <w:fldChar w:fldCharType="end"/>
            </w:r>
          </w:hyperlink>
        </w:p>
        <w:p w:rsidR="00BB26F5" w:rsidRDefault="00412A20">
          <w:pPr>
            <w:pStyle w:val="Sumrio3"/>
            <w:tabs>
              <w:tab w:val="left" w:pos="1100"/>
              <w:tab w:val="right" w:leader="dot" w:pos="8494"/>
            </w:tabs>
            <w:rPr>
              <w:rFonts w:eastAsiaTheme="minorEastAsia"/>
              <w:noProof/>
              <w:lang w:eastAsia="pt-BR"/>
            </w:rPr>
          </w:pPr>
          <w:hyperlink w:anchor="_Toc523222089" w:history="1">
            <w:r w:rsidR="00BB26F5" w:rsidRPr="00B92C9A">
              <w:rPr>
                <w:rStyle w:val="Hyperlink"/>
                <w:noProof/>
              </w:rPr>
              <w:t>12.1</w:t>
            </w:r>
            <w:r w:rsidR="00BB26F5">
              <w:rPr>
                <w:rFonts w:eastAsiaTheme="minorEastAsia"/>
                <w:noProof/>
                <w:lang w:eastAsia="pt-BR"/>
              </w:rPr>
              <w:tab/>
            </w:r>
            <w:r w:rsidR="00BB26F5" w:rsidRPr="00B92C9A">
              <w:rPr>
                <w:rStyle w:val="Hyperlink"/>
                <w:noProof/>
              </w:rPr>
              <w:t>PORTAS</w:t>
            </w:r>
            <w:r w:rsidR="00BB26F5">
              <w:rPr>
                <w:noProof/>
                <w:webHidden/>
              </w:rPr>
              <w:tab/>
            </w:r>
            <w:r w:rsidR="00BB26F5">
              <w:rPr>
                <w:noProof/>
                <w:webHidden/>
              </w:rPr>
              <w:fldChar w:fldCharType="begin"/>
            </w:r>
            <w:r w:rsidR="00BB26F5">
              <w:rPr>
                <w:noProof/>
                <w:webHidden/>
              </w:rPr>
              <w:instrText xml:space="preserve"> PAGEREF _Toc523222089 \h </w:instrText>
            </w:r>
            <w:r w:rsidR="00BB26F5">
              <w:rPr>
                <w:noProof/>
                <w:webHidden/>
              </w:rPr>
            </w:r>
            <w:r w:rsidR="00BB26F5">
              <w:rPr>
                <w:noProof/>
                <w:webHidden/>
              </w:rPr>
              <w:fldChar w:fldCharType="separate"/>
            </w:r>
            <w:r w:rsidR="00322645">
              <w:rPr>
                <w:noProof/>
                <w:webHidden/>
              </w:rPr>
              <w:t>14</w:t>
            </w:r>
            <w:r w:rsidR="00BB26F5">
              <w:rPr>
                <w:noProof/>
                <w:webHidden/>
              </w:rPr>
              <w:fldChar w:fldCharType="end"/>
            </w:r>
          </w:hyperlink>
        </w:p>
        <w:p w:rsidR="00BB26F5" w:rsidRDefault="00412A20">
          <w:pPr>
            <w:pStyle w:val="Sumrio3"/>
            <w:tabs>
              <w:tab w:val="left" w:pos="1100"/>
              <w:tab w:val="right" w:leader="dot" w:pos="8494"/>
            </w:tabs>
            <w:rPr>
              <w:rFonts w:eastAsiaTheme="minorEastAsia"/>
              <w:noProof/>
              <w:lang w:eastAsia="pt-BR"/>
            </w:rPr>
          </w:pPr>
          <w:hyperlink w:anchor="_Toc523222090" w:history="1">
            <w:r w:rsidR="00BB26F5" w:rsidRPr="00B92C9A">
              <w:rPr>
                <w:rStyle w:val="Hyperlink"/>
                <w:noProof/>
              </w:rPr>
              <w:t>12.2</w:t>
            </w:r>
            <w:r w:rsidR="00BB26F5">
              <w:rPr>
                <w:rFonts w:eastAsiaTheme="minorEastAsia"/>
                <w:noProof/>
                <w:lang w:eastAsia="pt-BR"/>
              </w:rPr>
              <w:tab/>
            </w:r>
            <w:r w:rsidR="00BB26F5" w:rsidRPr="00B92C9A">
              <w:rPr>
                <w:rStyle w:val="Hyperlink"/>
                <w:noProof/>
              </w:rPr>
              <w:t>JANELAS</w:t>
            </w:r>
            <w:r w:rsidR="00BB26F5">
              <w:rPr>
                <w:noProof/>
                <w:webHidden/>
              </w:rPr>
              <w:tab/>
            </w:r>
            <w:r w:rsidR="00BB26F5">
              <w:rPr>
                <w:noProof/>
                <w:webHidden/>
              </w:rPr>
              <w:fldChar w:fldCharType="begin"/>
            </w:r>
            <w:r w:rsidR="00BB26F5">
              <w:rPr>
                <w:noProof/>
                <w:webHidden/>
              </w:rPr>
              <w:instrText xml:space="preserve"> PAGEREF _Toc523222090 \h </w:instrText>
            </w:r>
            <w:r w:rsidR="00BB26F5">
              <w:rPr>
                <w:noProof/>
                <w:webHidden/>
              </w:rPr>
            </w:r>
            <w:r w:rsidR="00BB26F5">
              <w:rPr>
                <w:noProof/>
                <w:webHidden/>
              </w:rPr>
              <w:fldChar w:fldCharType="separate"/>
            </w:r>
            <w:r w:rsidR="00322645">
              <w:rPr>
                <w:noProof/>
                <w:webHidden/>
              </w:rPr>
              <w:t>15</w:t>
            </w:r>
            <w:r w:rsidR="00BB26F5">
              <w:rPr>
                <w:noProof/>
                <w:webHidden/>
              </w:rPr>
              <w:fldChar w:fldCharType="end"/>
            </w:r>
          </w:hyperlink>
        </w:p>
        <w:p w:rsidR="00BB26F5" w:rsidRDefault="00412A20">
          <w:pPr>
            <w:pStyle w:val="Sumrio3"/>
            <w:tabs>
              <w:tab w:val="left" w:pos="1100"/>
              <w:tab w:val="right" w:leader="dot" w:pos="8494"/>
            </w:tabs>
            <w:rPr>
              <w:rFonts w:eastAsiaTheme="minorEastAsia"/>
              <w:noProof/>
              <w:lang w:eastAsia="pt-BR"/>
            </w:rPr>
          </w:pPr>
          <w:hyperlink w:anchor="_Toc523222091" w:history="1">
            <w:r w:rsidR="00BB26F5" w:rsidRPr="00B92C9A">
              <w:rPr>
                <w:rStyle w:val="Hyperlink"/>
                <w:noProof/>
              </w:rPr>
              <w:t>12.3</w:t>
            </w:r>
            <w:r w:rsidR="00BB26F5">
              <w:rPr>
                <w:rFonts w:eastAsiaTheme="minorEastAsia"/>
                <w:noProof/>
                <w:lang w:eastAsia="pt-BR"/>
              </w:rPr>
              <w:tab/>
            </w:r>
            <w:r w:rsidR="00BB26F5" w:rsidRPr="00B92C9A">
              <w:rPr>
                <w:rStyle w:val="Hyperlink"/>
                <w:noProof/>
              </w:rPr>
              <w:t>FERRAGENS</w:t>
            </w:r>
            <w:r w:rsidR="00BB26F5">
              <w:rPr>
                <w:noProof/>
                <w:webHidden/>
              </w:rPr>
              <w:tab/>
            </w:r>
            <w:r w:rsidR="00BB26F5">
              <w:rPr>
                <w:noProof/>
                <w:webHidden/>
              </w:rPr>
              <w:fldChar w:fldCharType="begin"/>
            </w:r>
            <w:r w:rsidR="00BB26F5">
              <w:rPr>
                <w:noProof/>
                <w:webHidden/>
              </w:rPr>
              <w:instrText xml:space="preserve"> PAGEREF _Toc523222091 \h </w:instrText>
            </w:r>
            <w:r w:rsidR="00BB26F5">
              <w:rPr>
                <w:noProof/>
                <w:webHidden/>
              </w:rPr>
            </w:r>
            <w:r w:rsidR="00BB26F5">
              <w:rPr>
                <w:noProof/>
                <w:webHidden/>
              </w:rPr>
              <w:fldChar w:fldCharType="separate"/>
            </w:r>
            <w:r w:rsidR="00322645">
              <w:rPr>
                <w:noProof/>
                <w:webHidden/>
              </w:rPr>
              <w:t>15</w:t>
            </w:r>
            <w:r w:rsidR="00BB26F5">
              <w:rPr>
                <w:noProof/>
                <w:webHidden/>
              </w:rPr>
              <w:fldChar w:fldCharType="end"/>
            </w:r>
          </w:hyperlink>
        </w:p>
        <w:p w:rsidR="00BB26F5" w:rsidRDefault="00412A20">
          <w:pPr>
            <w:pStyle w:val="Sumrio3"/>
            <w:tabs>
              <w:tab w:val="left" w:pos="1100"/>
              <w:tab w:val="right" w:leader="dot" w:pos="8494"/>
            </w:tabs>
            <w:rPr>
              <w:rFonts w:eastAsiaTheme="minorEastAsia"/>
              <w:noProof/>
              <w:lang w:eastAsia="pt-BR"/>
            </w:rPr>
          </w:pPr>
          <w:hyperlink w:anchor="_Toc523222092" w:history="1">
            <w:r w:rsidR="00BB26F5" w:rsidRPr="00B92C9A">
              <w:rPr>
                <w:rStyle w:val="Hyperlink"/>
                <w:noProof/>
              </w:rPr>
              <w:t>12.4</w:t>
            </w:r>
            <w:r w:rsidR="00BB26F5">
              <w:rPr>
                <w:rFonts w:eastAsiaTheme="minorEastAsia"/>
                <w:noProof/>
                <w:lang w:eastAsia="pt-BR"/>
              </w:rPr>
              <w:tab/>
            </w:r>
            <w:r w:rsidR="00BB26F5" w:rsidRPr="00B92C9A">
              <w:rPr>
                <w:rStyle w:val="Hyperlink"/>
                <w:noProof/>
              </w:rPr>
              <w:t>FECHADURAS</w:t>
            </w:r>
            <w:r w:rsidR="00BB26F5">
              <w:rPr>
                <w:noProof/>
                <w:webHidden/>
              </w:rPr>
              <w:tab/>
            </w:r>
            <w:r w:rsidR="00BB26F5">
              <w:rPr>
                <w:noProof/>
                <w:webHidden/>
              </w:rPr>
              <w:fldChar w:fldCharType="begin"/>
            </w:r>
            <w:r w:rsidR="00BB26F5">
              <w:rPr>
                <w:noProof/>
                <w:webHidden/>
              </w:rPr>
              <w:instrText xml:space="preserve"> PAGEREF _Toc523222092 \h </w:instrText>
            </w:r>
            <w:r w:rsidR="00BB26F5">
              <w:rPr>
                <w:noProof/>
                <w:webHidden/>
              </w:rPr>
            </w:r>
            <w:r w:rsidR="00BB26F5">
              <w:rPr>
                <w:noProof/>
                <w:webHidden/>
              </w:rPr>
              <w:fldChar w:fldCharType="separate"/>
            </w:r>
            <w:r w:rsidR="00322645">
              <w:rPr>
                <w:noProof/>
                <w:webHidden/>
              </w:rPr>
              <w:t>15</w:t>
            </w:r>
            <w:r w:rsidR="00BB26F5">
              <w:rPr>
                <w:noProof/>
                <w:webHidden/>
              </w:rPr>
              <w:fldChar w:fldCharType="end"/>
            </w:r>
          </w:hyperlink>
        </w:p>
        <w:p w:rsidR="00BB26F5" w:rsidRDefault="00412A20">
          <w:pPr>
            <w:pStyle w:val="Sumrio3"/>
            <w:tabs>
              <w:tab w:val="left" w:pos="1100"/>
              <w:tab w:val="right" w:leader="dot" w:pos="8494"/>
            </w:tabs>
            <w:rPr>
              <w:rFonts w:eastAsiaTheme="minorEastAsia"/>
              <w:noProof/>
              <w:lang w:eastAsia="pt-BR"/>
            </w:rPr>
          </w:pPr>
          <w:hyperlink w:anchor="_Toc523222093" w:history="1">
            <w:r w:rsidR="00BB26F5" w:rsidRPr="00B92C9A">
              <w:rPr>
                <w:rStyle w:val="Hyperlink"/>
                <w:noProof/>
              </w:rPr>
              <w:t>12.5</w:t>
            </w:r>
            <w:r w:rsidR="00BB26F5">
              <w:rPr>
                <w:rFonts w:eastAsiaTheme="minorEastAsia"/>
                <w:noProof/>
                <w:lang w:eastAsia="pt-BR"/>
              </w:rPr>
              <w:tab/>
            </w:r>
            <w:r w:rsidR="00BB26F5" w:rsidRPr="00B92C9A">
              <w:rPr>
                <w:rStyle w:val="Hyperlink"/>
                <w:noProof/>
              </w:rPr>
              <w:t>VIDROS</w:t>
            </w:r>
            <w:r w:rsidR="00BB26F5">
              <w:rPr>
                <w:noProof/>
                <w:webHidden/>
              </w:rPr>
              <w:tab/>
            </w:r>
            <w:r w:rsidR="00BB26F5">
              <w:rPr>
                <w:noProof/>
                <w:webHidden/>
              </w:rPr>
              <w:fldChar w:fldCharType="begin"/>
            </w:r>
            <w:r w:rsidR="00BB26F5">
              <w:rPr>
                <w:noProof/>
                <w:webHidden/>
              </w:rPr>
              <w:instrText xml:space="preserve"> PAGEREF _Toc523222093 \h </w:instrText>
            </w:r>
            <w:r w:rsidR="00BB26F5">
              <w:rPr>
                <w:noProof/>
                <w:webHidden/>
              </w:rPr>
            </w:r>
            <w:r w:rsidR="00BB26F5">
              <w:rPr>
                <w:noProof/>
                <w:webHidden/>
              </w:rPr>
              <w:fldChar w:fldCharType="separate"/>
            </w:r>
            <w:r w:rsidR="00322645">
              <w:rPr>
                <w:noProof/>
                <w:webHidden/>
              </w:rPr>
              <w:t>16</w:t>
            </w:r>
            <w:r w:rsidR="00BB26F5">
              <w:rPr>
                <w:noProof/>
                <w:webHidden/>
              </w:rPr>
              <w:fldChar w:fldCharType="end"/>
            </w:r>
          </w:hyperlink>
        </w:p>
        <w:p w:rsidR="00BB26F5" w:rsidRDefault="00412A20">
          <w:pPr>
            <w:pStyle w:val="Sumrio2"/>
            <w:tabs>
              <w:tab w:val="left" w:pos="880"/>
              <w:tab w:val="right" w:leader="dot" w:pos="8494"/>
            </w:tabs>
            <w:rPr>
              <w:rFonts w:eastAsiaTheme="minorEastAsia"/>
              <w:noProof/>
              <w:lang w:eastAsia="pt-BR"/>
            </w:rPr>
          </w:pPr>
          <w:hyperlink w:anchor="_Toc523222094" w:history="1">
            <w:r w:rsidR="00BB26F5" w:rsidRPr="00B92C9A">
              <w:rPr>
                <w:rStyle w:val="Hyperlink"/>
                <w:noProof/>
              </w:rPr>
              <w:t>13.</w:t>
            </w:r>
            <w:r w:rsidR="00BB26F5">
              <w:rPr>
                <w:rFonts w:eastAsiaTheme="minorEastAsia"/>
                <w:noProof/>
                <w:lang w:eastAsia="pt-BR"/>
              </w:rPr>
              <w:tab/>
            </w:r>
            <w:r w:rsidR="00BB26F5" w:rsidRPr="00B92C9A">
              <w:rPr>
                <w:rStyle w:val="Hyperlink"/>
                <w:noProof/>
              </w:rPr>
              <w:t>PAISAGISMO</w:t>
            </w:r>
            <w:r w:rsidR="00BB26F5">
              <w:rPr>
                <w:noProof/>
                <w:webHidden/>
              </w:rPr>
              <w:tab/>
            </w:r>
            <w:r w:rsidR="00BB26F5">
              <w:rPr>
                <w:noProof/>
                <w:webHidden/>
              </w:rPr>
              <w:fldChar w:fldCharType="begin"/>
            </w:r>
            <w:r w:rsidR="00BB26F5">
              <w:rPr>
                <w:noProof/>
                <w:webHidden/>
              </w:rPr>
              <w:instrText xml:space="preserve"> PAGEREF _Toc523222094 \h </w:instrText>
            </w:r>
            <w:r w:rsidR="00BB26F5">
              <w:rPr>
                <w:noProof/>
                <w:webHidden/>
              </w:rPr>
            </w:r>
            <w:r w:rsidR="00BB26F5">
              <w:rPr>
                <w:noProof/>
                <w:webHidden/>
              </w:rPr>
              <w:fldChar w:fldCharType="separate"/>
            </w:r>
            <w:r w:rsidR="00322645">
              <w:rPr>
                <w:noProof/>
                <w:webHidden/>
              </w:rPr>
              <w:t>16</w:t>
            </w:r>
            <w:r w:rsidR="00BB26F5">
              <w:rPr>
                <w:noProof/>
                <w:webHidden/>
              </w:rPr>
              <w:fldChar w:fldCharType="end"/>
            </w:r>
          </w:hyperlink>
        </w:p>
        <w:p w:rsidR="00BB26F5" w:rsidRDefault="00412A20">
          <w:pPr>
            <w:pStyle w:val="Sumrio3"/>
            <w:tabs>
              <w:tab w:val="left" w:pos="1100"/>
              <w:tab w:val="right" w:leader="dot" w:pos="8494"/>
            </w:tabs>
            <w:rPr>
              <w:rFonts w:eastAsiaTheme="minorEastAsia"/>
              <w:noProof/>
              <w:lang w:eastAsia="pt-BR"/>
            </w:rPr>
          </w:pPr>
          <w:hyperlink w:anchor="_Toc523222095" w:history="1">
            <w:r w:rsidR="00BB26F5" w:rsidRPr="00B92C9A">
              <w:rPr>
                <w:rStyle w:val="Hyperlink"/>
                <w:noProof/>
              </w:rPr>
              <w:t>13.1</w:t>
            </w:r>
            <w:r w:rsidR="00BB26F5">
              <w:rPr>
                <w:rFonts w:eastAsiaTheme="minorEastAsia"/>
                <w:noProof/>
                <w:lang w:eastAsia="pt-BR"/>
              </w:rPr>
              <w:tab/>
            </w:r>
            <w:r w:rsidR="00BB26F5" w:rsidRPr="00B92C9A">
              <w:rPr>
                <w:rStyle w:val="Hyperlink"/>
                <w:noProof/>
              </w:rPr>
              <w:t>CALÇADAS</w:t>
            </w:r>
            <w:r w:rsidR="00BB26F5">
              <w:rPr>
                <w:noProof/>
                <w:webHidden/>
              </w:rPr>
              <w:tab/>
            </w:r>
            <w:r w:rsidR="00BB26F5">
              <w:rPr>
                <w:noProof/>
                <w:webHidden/>
              </w:rPr>
              <w:fldChar w:fldCharType="begin"/>
            </w:r>
            <w:r w:rsidR="00BB26F5">
              <w:rPr>
                <w:noProof/>
                <w:webHidden/>
              </w:rPr>
              <w:instrText xml:space="preserve"> PAGEREF _Toc523222095 \h </w:instrText>
            </w:r>
            <w:r w:rsidR="00BB26F5">
              <w:rPr>
                <w:noProof/>
                <w:webHidden/>
              </w:rPr>
            </w:r>
            <w:r w:rsidR="00BB26F5">
              <w:rPr>
                <w:noProof/>
                <w:webHidden/>
              </w:rPr>
              <w:fldChar w:fldCharType="separate"/>
            </w:r>
            <w:r w:rsidR="00322645">
              <w:rPr>
                <w:noProof/>
                <w:webHidden/>
              </w:rPr>
              <w:t>16</w:t>
            </w:r>
            <w:r w:rsidR="00BB26F5">
              <w:rPr>
                <w:noProof/>
                <w:webHidden/>
              </w:rPr>
              <w:fldChar w:fldCharType="end"/>
            </w:r>
          </w:hyperlink>
        </w:p>
        <w:p w:rsidR="00BB26F5" w:rsidRDefault="00412A20">
          <w:pPr>
            <w:pStyle w:val="Sumrio2"/>
            <w:tabs>
              <w:tab w:val="left" w:pos="880"/>
              <w:tab w:val="right" w:leader="dot" w:pos="8494"/>
            </w:tabs>
            <w:rPr>
              <w:rFonts w:eastAsiaTheme="minorEastAsia"/>
              <w:noProof/>
              <w:lang w:eastAsia="pt-BR"/>
            </w:rPr>
          </w:pPr>
          <w:hyperlink w:anchor="_Toc523222096" w:history="1">
            <w:r w:rsidR="00BB26F5" w:rsidRPr="00B92C9A">
              <w:rPr>
                <w:rStyle w:val="Hyperlink"/>
                <w:noProof/>
              </w:rPr>
              <w:t>14.</w:t>
            </w:r>
            <w:r w:rsidR="00BB26F5">
              <w:rPr>
                <w:rFonts w:eastAsiaTheme="minorEastAsia"/>
                <w:noProof/>
                <w:lang w:eastAsia="pt-BR"/>
              </w:rPr>
              <w:tab/>
            </w:r>
            <w:r w:rsidR="00BB26F5" w:rsidRPr="00B92C9A">
              <w:rPr>
                <w:rStyle w:val="Hyperlink"/>
                <w:noProof/>
              </w:rPr>
              <w:t>COMPLEMENTOS</w:t>
            </w:r>
            <w:r w:rsidR="00BB26F5">
              <w:rPr>
                <w:noProof/>
                <w:webHidden/>
              </w:rPr>
              <w:tab/>
            </w:r>
            <w:r w:rsidR="00BB26F5">
              <w:rPr>
                <w:noProof/>
                <w:webHidden/>
              </w:rPr>
              <w:fldChar w:fldCharType="begin"/>
            </w:r>
            <w:r w:rsidR="00BB26F5">
              <w:rPr>
                <w:noProof/>
                <w:webHidden/>
              </w:rPr>
              <w:instrText xml:space="preserve"> PAGEREF _Toc523222096 \h </w:instrText>
            </w:r>
            <w:r w:rsidR="00BB26F5">
              <w:rPr>
                <w:noProof/>
                <w:webHidden/>
              </w:rPr>
            </w:r>
            <w:r w:rsidR="00BB26F5">
              <w:rPr>
                <w:noProof/>
                <w:webHidden/>
              </w:rPr>
              <w:fldChar w:fldCharType="separate"/>
            </w:r>
            <w:r w:rsidR="00322645">
              <w:rPr>
                <w:noProof/>
                <w:webHidden/>
              </w:rPr>
              <w:t>16</w:t>
            </w:r>
            <w:r w:rsidR="00BB26F5">
              <w:rPr>
                <w:noProof/>
                <w:webHidden/>
              </w:rPr>
              <w:fldChar w:fldCharType="end"/>
            </w:r>
          </w:hyperlink>
        </w:p>
        <w:p w:rsidR="00BB26F5" w:rsidRDefault="00412A20">
          <w:pPr>
            <w:pStyle w:val="Sumrio3"/>
            <w:tabs>
              <w:tab w:val="left" w:pos="1100"/>
              <w:tab w:val="right" w:leader="dot" w:pos="8494"/>
            </w:tabs>
            <w:rPr>
              <w:rFonts w:eastAsiaTheme="minorEastAsia"/>
              <w:noProof/>
              <w:lang w:eastAsia="pt-BR"/>
            </w:rPr>
          </w:pPr>
          <w:hyperlink w:anchor="_Toc523222097" w:history="1">
            <w:r w:rsidR="00BB26F5" w:rsidRPr="00B92C9A">
              <w:rPr>
                <w:rStyle w:val="Hyperlink"/>
                <w:noProof/>
              </w:rPr>
              <w:t>14.1</w:t>
            </w:r>
            <w:r w:rsidR="00BB26F5">
              <w:rPr>
                <w:rFonts w:eastAsiaTheme="minorEastAsia"/>
                <w:noProof/>
                <w:lang w:eastAsia="pt-BR"/>
              </w:rPr>
              <w:tab/>
            </w:r>
            <w:r w:rsidR="00BB26F5" w:rsidRPr="00B92C9A">
              <w:rPr>
                <w:rStyle w:val="Hyperlink"/>
                <w:noProof/>
              </w:rPr>
              <w:t>DIÁRIO DE OBRA</w:t>
            </w:r>
            <w:r w:rsidR="00BB26F5">
              <w:rPr>
                <w:noProof/>
                <w:webHidden/>
              </w:rPr>
              <w:tab/>
            </w:r>
            <w:r w:rsidR="00BB26F5">
              <w:rPr>
                <w:noProof/>
                <w:webHidden/>
              </w:rPr>
              <w:fldChar w:fldCharType="begin"/>
            </w:r>
            <w:r w:rsidR="00BB26F5">
              <w:rPr>
                <w:noProof/>
                <w:webHidden/>
              </w:rPr>
              <w:instrText xml:space="preserve"> PAGEREF _Toc523222097 \h </w:instrText>
            </w:r>
            <w:r w:rsidR="00BB26F5">
              <w:rPr>
                <w:noProof/>
                <w:webHidden/>
              </w:rPr>
            </w:r>
            <w:r w:rsidR="00BB26F5">
              <w:rPr>
                <w:noProof/>
                <w:webHidden/>
              </w:rPr>
              <w:fldChar w:fldCharType="separate"/>
            </w:r>
            <w:r w:rsidR="00322645">
              <w:rPr>
                <w:noProof/>
                <w:webHidden/>
              </w:rPr>
              <w:t>16</w:t>
            </w:r>
            <w:r w:rsidR="00BB26F5">
              <w:rPr>
                <w:noProof/>
                <w:webHidden/>
              </w:rPr>
              <w:fldChar w:fldCharType="end"/>
            </w:r>
          </w:hyperlink>
        </w:p>
        <w:p w:rsidR="00BB26F5" w:rsidRDefault="00412A20">
          <w:pPr>
            <w:pStyle w:val="Sumrio2"/>
            <w:tabs>
              <w:tab w:val="left" w:pos="880"/>
              <w:tab w:val="right" w:leader="dot" w:pos="8494"/>
            </w:tabs>
            <w:rPr>
              <w:rFonts w:eastAsiaTheme="minorEastAsia"/>
              <w:noProof/>
              <w:lang w:eastAsia="pt-BR"/>
            </w:rPr>
          </w:pPr>
          <w:hyperlink w:anchor="_Toc523222098" w:history="1">
            <w:r w:rsidR="00BB26F5" w:rsidRPr="00B92C9A">
              <w:rPr>
                <w:rStyle w:val="Hyperlink"/>
                <w:noProof/>
              </w:rPr>
              <w:t>15.</w:t>
            </w:r>
            <w:r w:rsidR="00BB26F5">
              <w:rPr>
                <w:rFonts w:eastAsiaTheme="minorEastAsia"/>
                <w:noProof/>
                <w:lang w:eastAsia="pt-BR"/>
              </w:rPr>
              <w:tab/>
            </w:r>
            <w:r w:rsidR="00BB26F5" w:rsidRPr="00B92C9A">
              <w:rPr>
                <w:rStyle w:val="Hyperlink"/>
                <w:noProof/>
              </w:rPr>
              <w:t>SIMILARES</w:t>
            </w:r>
            <w:r w:rsidR="00BB26F5">
              <w:rPr>
                <w:noProof/>
                <w:webHidden/>
              </w:rPr>
              <w:tab/>
            </w:r>
            <w:r w:rsidR="00BB26F5">
              <w:rPr>
                <w:noProof/>
                <w:webHidden/>
              </w:rPr>
              <w:fldChar w:fldCharType="begin"/>
            </w:r>
            <w:r w:rsidR="00BB26F5">
              <w:rPr>
                <w:noProof/>
                <w:webHidden/>
              </w:rPr>
              <w:instrText xml:space="preserve"> PAGEREF _Toc523222098 \h </w:instrText>
            </w:r>
            <w:r w:rsidR="00BB26F5">
              <w:rPr>
                <w:noProof/>
                <w:webHidden/>
              </w:rPr>
            </w:r>
            <w:r w:rsidR="00BB26F5">
              <w:rPr>
                <w:noProof/>
                <w:webHidden/>
              </w:rPr>
              <w:fldChar w:fldCharType="separate"/>
            </w:r>
            <w:r w:rsidR="00322645">
              <w:rPr>
                <w:noProof/>
                <w:webHidden/>
              </w:rPr>
              <w:t>16</w:t>
            </w:r>
            <w:r w:rsidR="00BB26F5">
              <w:rPr>
                <w:noProof/>
                <w:webHidden/>
              </w:rPr>
              <w:fldChar w:fldCharType="end"/>
            </w:r>
          </w:hyperlink>
        </w:p>
        <w:p w:rsidR="00BB26F5" w:rsidRDefault="00412A20">
          <w:pPr>
            <w:pStyle w:val="Sumrio2"/>
            <w:tabs>
              <w:tab w:val="left" w:pos="880"/>
              <w:tab w:val="right" w:leader="dot" w:pos="8494"/>
            </w:tabs>
            <w:rPr>
              <w:rFonts w:eastAsiaTheme="minorEastAsia"/>
              <w:noProof/>
              <w:lang w:eastAsia="pt-BR"/>
            </w:rPr>
          </w:pPr>
          <w:hyperlink w:anchor="_Toc523222099" w:history="1">
            <w:r w:rsidR="00BB26F5" w:rsidRPr="00B92C9A">
              <w:rPr>
                <w:rStyle w:val="Hyperlink"/>
                <w:noProof/>
              </w:rPr>
              <w:t>16.</w:t>
            </w:r>
            <w:r w:rsidR="00BB26F5">
              <w:rPr>
                <w:rFonts w:eastAsiaTheme="minorEastAsia"/>
                <w:noProof/>
                <w:lang w:eastAsia="pt-BR"/>
              </w:rPr>
              <w:tab/>
            </w:r>
            <w:r w:rsidR="00BB26F5" w:rsidRPr="00B92C9A">
              <w:rPr>
                <w:rStyle w:val="Hyperlink"/>
                <w:noProof/>
              </w:rPr>
              <w:t>SERVIÇOS COMPLEMENTARES</w:t>
            </w:r>
            <w:r w:rsidR="00BB26F5">
              <w:rPr>
                <w:noProof/>
                <w:webHidden/>
              </w:rPr>
              <w:tab/>
            </w:r>
            <w:r w:rsidR="00BB26F5">
              <w:rPr>
                <w:noProof/>
                <w:webHidden/>
              </w:rPr>
              <w:fldChar w:fldCharType="begin"/>
            </w:r>
            <w:r w:rsidR="00BB26F5">
              <w:rPr>
                <w:noProof/>
                <w:webHidden/>
              </w:rPr>
              <w:instrText xml:space="preserve"> PAGEREF _Toc523222099 \h </w:instrText>
            </w:r>
            <w:r w:rsidR="00BB26F5">
              <w:rPr>
                <w:noProof/>
                <w:webHidden/>
              </w:rPr>
            </w:r>
            <w:r w:rsidR="00BB26F5">
              <w:rPr>
                <w:noProof/>
                <w:webHidden/>
              </w:rPr>
              <w:fldChar w:fldCharType="separate"/>
            </w:r>
            <w:r w:rsidR="00322645">
              <w:rPr>
                <w:noProof/>
                <w:webHidden/>
              </w:rPr>
              <w:t>17</w:t>
            </w:r>
            <w:r w:rsidR="00BB26F5">
              <w:rPr>
                <w:noProof/>
                <w:webHidden/>
              </w:rPr>
              <w:fldChar w:fldCharType="end"/>
            </w:r>
          </w:hyperlink>
        </w:p>
        <w:p w:rsidR="00BB26F5" w:rsidRDefault="00412A20">
          <w:pPr>
            <w:pStyle w:val="Sumrio3"/>
            <w:tabs>
              <w:tab w:val="left" w:pos="1100"/>
              <w:tab w:val="right" w:leader="dot" w:pos="8494"/>
            </w:tabs>
            <w:rPr>
              <w:rFonts w:eastAsiaTheme="minorEastAsia"/>
              <w:noProof/>
              <w:lang w:eastAsia="pt-BR"/>
            </w:rPr>
          </w:pPr>
          <w:hyperlink w:anchor="_Toc523222100" w:history="1">
            <w:r w:rsidR="00BB26F5" w:rsidRPr="00B92C9A">
              <w:rPr>
                <w:rStyle w:val="Hyperlink"/>
                <w:noProof/>
              </w:rPr>
              <w:t>16.1</w:t>
            </w:r>
            <w:r w:rsidR="00BB26F5">
              <w:rPr>
                <w:rFonts w:eastAsiaTheme="minorEastAsia"/>
                <w:noProof/>
                <w:lang w:eastAsia="pt-BR"/>
              </w:rPr>
              <w:tab/>
            </w:r>
            <w:r w:rsidR="00BB26F5" w:rsidRPr="00B92C9A">
              <w:rPr>
                <w:rStyle w:val="Hyperlink"/>
                <w:noProof/>
              </w:rPr>
              <w:t>LIMPEZA DA OBRA</w:t>
            </w:r>
            <w:r w:rsidR="00BB26F5">
              <w:rPr>
                <w:noProof/>
                <w:webHidden/>
              </w:rPr>
              <w:tab/>
            </w:r>
            <w:r w:rsidR="00BB26F5">
              <w:rPr>
                <w:noProof/>
                <w:webHidden/>
              </w:rPr>
              <w:fldChar w:fldCharType="begin"/>
            </w:r>
            <w:r w:rsidR="00BB26F5">
              <w:rPr>
                <w:noProof/>
                <w:webHidden/>
              </w:rPr>
              <w:instrText xml:space="preserve"> PAGEREF _Toc523222100 \h </w:instrText>
            </w:r>
            <w:r w:rsidR="00BB26F5">
              <w:rPr>
                <w:noProof/>
                <w:webHidden/>
              </w:rPr>
            </w:r>
            <w:r w:rsidR="00BB26F5">
              <w:rPr>
                <w:noProof/>
                <w:webHidden/>
              </w:rPr>
              <w:fldChar w:fldCharType="separate"/>
            </w:r>
            <w:r w:rsidR="00322645">
              <w:rPr>
                <w:noProof/>
                <w:webHidden/>
              </w:rPr>
              <w:t>17</w:t>
            </w:r>
            <w:r w:rsidR="00BB26F5">
              <w:rPr>
                <w:noProof/>
                <w:webHidden/>
              </w:rPr>
              <w:fldChar w:fldCharType="end"/>
            </w:r>
          </w:hyperlink>
        </w:p>
        <w:p w:rsidR="00BB26F5" w:rsidRDefault="00412A20">
          <w:pPr>
            <w:pStyle w:val="Sumrio3"/>
            <w:tabs>
              <w:tab w:val="left" w:pos="1100"/>
              <w:tab w:val="right" w:leader="dot" w:pos="8494"/>
            </w:tabs>
            <w:rPr>
              <w:rFonts w:eastAsiaTheme="minorEastAsia"/>
              <w:noProof/>
              <w:lang w:eastAsia="pt-BR"/>
            </w:rPr>
          </w:pPr>
          <w:hyperlink w:anchor="_Toc523222101" w:history="1">
            <w:r w:rsidR="00BB26F5" w:rsidRPr="00B92C9A">
              <w:rPr>
                <w:rStyle w:val="Hyperlink"/>
                <w:noProof/>
              </w:rPr>
              <w:t>16.2</w:t>
            </w:r>
            <w:r w:rsidR="00BB26F5">
              <w:rPr>
                <w:rFonts w:eastAsiaTheme="minorEastAsia"/>
                <w:noProof/>
                <w:lang w:eastAsia="pt-BR"/>
              </w:rPr>
              <w:tab/>
            </w:r>
            <w:r w:rsidR="00BB26F5" w:rsidRPr="00B92C9A">
              <w:rPr>
                <w:rStyle w:val="Hyperlink"/>
                <w:noProof/>
              </w:rPr>
              <w:t>REMOÇÃO DO ENTULHO</w:t>
            </w:r>
            <w:r w:rsidR="00BB26F5">
              <w:rPr>
                <w:noProof/>
                <w:webHidden/>
              </w:rPr>
              <w:tab/>
            </w:r>
            <w:r w:rsidR="00BB26F5">
              <w:rPr>
                <w:noProof/>
                <w:webHidden/>
              </w:rPr>
              <w:fldChar w:fldCharType="begin"/>
            </w:r>
            <w:r w:rsidR="00BB26F5">
              <w:rPr>
                <w:noProof/>
                <w:webHidden/>
              </w:rPr>
              <w:instrText xml:space="preserve"> PAGEREF _Toc523222101 \h </w:instrText>
            </w:r>
            <w:r w:rsidR="00BB26F5">
              <w:rPr>
                <w:noProof/>
                <w:webHidden/>
              </w:rPr>
            </w:r>
            <w:r w:rsidR="00BB26F5">
              <w:rPr>
                <w:noProof/>
                <w:webHidden/>
              </w:rPr>
              <w:fldChar w:fldCharType="separate"/>
            </w:r>
            <w:r w:rsidR="00322645">
              <w:rPr>
                <w:noProof/>
                <w:webHidden/>
              </w:rPr>
              <w:t>17</w:t>
            </w:r>
            <w:r w:rsidR="00BB26F5">
              <w:rPr>
                <w:noProof/>
                <w:webHidden/>
              </w:rPr>
              <w:fldChar w:fldCharType="end"/>
            </w:r>
          </w:hyperlink>
        </w:p>
        <w:p w:rsidR="00BB26F5" w:rsidRDefault="00412A20">
          <w:pPr>
            <w:pStyle w:val="Sumrio1"/>
            <w:tabs>
              <w:tab w:val="right" w:leader="dot" w:pos="8494"/>
            </w:tabs>
            <w:rPr>
              <w:rFonts w:eastAsiaTheme="minorEastAsia"/>
              <w:noProof/>
              <w:lang w:eastAsia="pt-BR"/>
            </w:rPr>
          </w:pPr>
          <w:hyperlink w:anchor="_Toc523222102" w:history="1">
            <w:r w:rsidR="00BB26F5" w:rsidRPr="00B92C9A">
              <w:rPr>
                <w:rStyle w:val="Hyperlink"/>
                <w:noProof/>
              </w:rPr>
              <w:t>ASPECTOS ESPECÍFICOS PAREI AQUI</w:t>
            </w:r>
            <w:r w:rsidR="00BB26F5">
              <w:rPr>
                <w:noProof/>
                <w:webHidden/>
              </w:rPr>
              <w:tab/>
            </w:r>
            <w:r w:rsidR="00BB26F5">
              <w:rPr>
                <w:noProof/>
                <w:webHidden/>
              </w:rPr>
              <w:fldChar w:fldCharType="begin"/>
            </w:r>
            <w:r w:rsidR="00BB26F5">
              <w:rPr>
                <w:noProof/>
                <w:webHidden/>
              </w:rPr>
              <w:instrText xml:space="preserve"> PAGEREF _Toc523222102 \h </w:instrText>
            </w:r>
            <w:r w:rsidR="00BB26F5">
              <w:rPr>
                <w:noProof/>
                <w:webHidden/>
              </w:rPr>
            </w:r>
            <w:r w:rsidR="00BB26F5">
              <w:rPr>
                <w:noProof/>
                <w:webHidden/>
              </w:rPr>
              <w:fldChar w:fldCharType="separate"/>
            </w:r>
            <w:r w:rsidR="00322645">
              <w:rPr>
                <w:noProof/>
                <w:webHidden/>
              </w:rPr>
              <w:t>18</w:t>
            </w:r>
            <w:r w:rsidR="00BB26F5">
              <w:rPr>
                <w:noProof/>
                <w:webHidden/>
              </w:rPr>
              <w:fldChar w:fldCharType="end"/>
            </w:r>
          </w:hyperlink>
        </w:p>
        <w:p w:rsidR="00BB26F5" w:rsidRDefault="00412A20">
          <w:pPr>
            <w:pStyle w:val="Sumrio2"/>
            <w:tabs>
              <w:tab w:val="left" w:pos="880"/>
              <w:tab w:val="right" w:leader="dot" w:pos="8494"/>
            </w:tabs>
            <w:rPr>
              <w:rFonts w:eastAsiaTheme="minorEastAsia"/>
              <w:noProof/>
              <w:lang w:eastAsia="pt-BR"/>
            </w:rPr>
          </w:pPr>
          <w:hyperlink w:anchor="_Toc523222103" w:history="1">
            <w:r w:rsidR="00BB26F5" w:rsidRPr="00B92C9A">
              <w:rPr>
                <w:rStyle w:val="Hyperlink"/>
                <w:noProof/>
              </w:rPr>
              <w:t>17.</w:t>
            </w:r>
            <w:r w:rsidR="00BB26F5">
              <w:rPr>
                <w:rFonts w:eastAsiaTheme="minorEastAsia"/>
                <w:noProof/>
                <w:lang w:eastAsia="pt-BR"/>
              </w:rPr>
              <w:tab/>
            </w:r>
            <w:r w:rsidR="00BB26F5" w:rsidRPr="00B92C9A">
              <w:rPr>
                <w:rStyle w:val="Hyperlink"/>
                <w:noProof/>
              </w:rPr>
              <w:t>SERVIÇOS PRELIMINARES</w:t>
            </w:r>
            <w:r w:rsidR="00BB26F5">
              <w:rPr>
                <w:noProof/>
                <w:webHidden/>
              </w:rPr>
              <w:tab/>
            </w:r>
            <w:r w:rsidR="00BB26F5">
              <w:rPr>
                <w:noProof/>
                <w:webHidden/>
              </w:rPr>
              <w:fldChar w:fldCharType="begin"/>
            </w:r>
            <w:r w:rsidR="00BB26F5">
              <w:rPr>
                <w:noProof/>
                <w:webHidden/>
              </w:rPr>
              <w:instrText xml:space="preserve"> PAGEREF _Toc523222103 \h </w:instrText>
            </w:r>
            <w:r w:rsidR="00BB26F5">
              <w:rPr>
                <w:noProof/>
                <w:webHidden/>
              </w:rPr>
            </w:r>
            <w:r w:rsidR="00BB26F5">
              <w:rPr>
                <w:noProof/>
                <w:webHidden/>
              </w:rPr>
              <w:fldChar w:fldCharType="separate"/>
            </w:r>
            <w:r w:rsidR="00322645">
              <w:rPr>
                <w:noProof/>
                <w:webHidden/>
              </w:rPr>
              <w:t>18</w:t>
            </w:r>
            <w:r w:rsidR="00BB26F5">
              <w:rPr>
                <w:noProof/>
                <w:webHidden/>
              </w:rPr>
              <w:fldChar w:fldCharType="end"/>
            </w:r>
          </w:hyperlink>
        </w:p>
        <w:p w:rsidR="00BB26F5" w:rsidRDefault="00412A20">
          <w:pPr>
            <w:pStyle w:val="Sumrio2"/>
            <w:tabs>
              <w:tab w:val="left" w:pos="880"/>
              <w:tab w:val="right" w:leader="dot" w:pos="8494"/>
            </w:tabs>
            <w:rPr>
              <w:rFonts w:eastAsiaTheme="minorEastAsia"/>
              <w:noProof/>
              <w:lang w:eastAsia="pt-BR"/>
            </w:rPr>
          </w:pPr>
          <w:hyperlink w:anchor="_Toc523222104" w:history="1">
            <w:r w:rsidR="00BB26F5" w:rsidRPr="00B92C9A">
              <w:rPr>
                <w:rStyle w:val="Hyperlink"/>
                <w:noProof/>
              </w:rPr>
              <w:t>18.</w:t>
            </w:r>
            <w:r w:rsidR="00BB26F5">
              <w:rPr>
                <w:rFonts w:eastAsiaTheme="minorEastAsia"/>
                <w:noProof/>
                <w:lang w:eastAsia="pt-BR"/>
              </w:rPr>
              <w:tab/>
            </w:r>
            <w:r w:rsidR="00BB26F5" w:rsidRPr="00B92C9A">
              <w:rPr>
                <w:rStyle w:val="Hyperlink"/>
                <w:noProof/>
              </w:rPr>
              <w:t>COBERTURA</w:t>
            </w:r>
            <w:r w:rsidR="00BB26F5">
              <w:rPr>
                <w:noProof/>
                <w:webHidden/>
              </w:rPr>
              <w:tab/>
            </w:r>
            <w:r w:rsidR="00BB26F5">
              <w:rPr>
                <w:noProof/>
                <w:webHidden/>
              </w:rPr>
              <w:fldChar w:fldCharType="begin"/>
            </w:r>
            <w:r w:rsidR="00BB26F5">
              <w:rPr>
                <w:noProof/>
                <w:webHidden/>
              </w:rPr>
              <w:instrText xml:space="preserve"> PAGEREF _Toc523222104 \h </w:instrText>
            </w:r>
            <w:r w:rsidR="00BB26F5">
              <w:rPr>
                <w:noProof/>
                <w:webHidden/>
              </w:rPr>
            </w:r>
            <w:r w:rsidR="00BB26F5">
              <w:rPr>
                <w:noProof/>
                <w:webHidden/>
              </w:rPr>
              <w:fldChar w:fldCharType="separate"/>
            </w:r>
            <w:r w:rsidR="00322645">
              <w:rPr>
                <w:noProof/>
                <w:webHidden/>
              </w:rPr>
              <w:t>18</w:t>
            </w:r>
            <w:r w:rsidR="00BB26F5">
              <w:rPr>
                <w:noProof/>
                <w:webHidden/>
              </w:rPr>
              <w:fldChar w:fldCharType="end"/>
            </w:r>
          </w:hyperlink>
        </w:p>
        <w:p w:rsidR="00BB26F5" w:rsidRDefault="00412A20">
          <w:pPr>
            <w:pStyle w:val="Sumrio3"/>
            <w:tabs>
              <w:tab w:val="left" w:pos="1100"/>
              <w:tab w:val="right" w:leader="dot" w:pos="8494"/>
            </w:tabs>
            <w:rPr>
              <w:rFonts w:eastAsiaTheme="minorEastAsia"/>
              <w:noProof/>
              <w:lang w:eastAsia="pt-BR"/>
            </w:rPr>
          </w:pPr>
          <w:hyperlink w:anchor="_Toc523222105" w:history="1">
            <w:r w:rsidR="00BB26F5" w:rsidRPr="00B92C9A">
              <w:rPr>
                <w:rStyle w:val="Hyperlink"/>
                <w:noProof/>
              </w:rPr>
              <w:t>18.1</w:t>
            </w:r>
            <w:r w:rsidR="00BB26F5">
              <w:rPr>
                <w:rFonts w:eastAsiaTheme="minorEastAsia"/>
                <w:noProof/>
                <w:lang w:eastAsia="pt-BR"/>
              </w:rPr>
              <w:tab/>
            </w:r>
            <w:r w:rsidR="00BB26F5" w:rsidRPr="00B92C9A">
              <w:rPr>
                <w:rStyle w:val="Hyperlink"/>
                <w:noProof/>
              </w:rPr>
              <w:t>RUFOS, CONTRA-RUFOS E CALHAS</w:t>
            </w:r>
            <w:r w:rsidR="00BB26F5">
              <w:rPr>
                <w:noProof/>
                <w:webHidden/>
              </w:rPr>
              <w:tab/>
            </w:r>
            <w:r w:rsidR="00BB26F5">
              <w:rPr>
                <w:noProof/>
                <w:webHidden/>
              </w:rPr>
              <w:fldChar w:fldCharType="begin"/>
            </w:r>
            <w:r w:rsidR="00BB26F5">
              <w:rPr>
                <w:noProof/>
                <w:webHidden/>
              </w:rPr>
              <w:instrText xml:space="preserve"> PAGEREF _Toc523222105 \h </w:instrText>
            </w:r>
            <w:r w:rsidR="00BB26F5">
              <w:rPr>
                <w:noProof/>
                <w:webHidden/>
              </w:rPr>
            </w:r>
            <w:r w:rsidR="00BB26F5">
              <w:rPr>
                <w:noProof/>
                <w:webHidden/>
              </w:rPr>
              <w:fldChar w:fldCharType="separate"/>
            </w:r>
            <w:r w:rsidR="00322645">
              <w:rPr>
                <w:noProof/>
                <w:webHidden/>
              </w:rPr>
              <w:t>18</w:t>
            </w:r>
            <w:r w:rsidR="00BB26F5">
              <w:rPr>
                <w:noProof/>
                <w:webHidden/>
              </w:rPr>
              <w:fldChar w:fldCharType="end"/>
            </w:r>
          </w:hyperlink>
        </w:p>
        <w:p w:rsidR="00BB26F5" w:rsidRDefault="00412A20">
          <w:pPr>
            <w:pStyle w:val="Sumrio2"/>
            <w:tabs>
              <w:tab w:val="left" w:pos="880"/>
              <w:tab w:val="right" w:leader="dot" w:pos="8494"/>
            </w:tabs>
            <w:rPr>
              <w:rFonts w:eastAsiaTheme="minorEastAsia"/>
              <w:noProof/>
              <w:lang w:eastAsia="pt-BR"/>
            </w:rPr>
          </w:pPr>
          <w:hyperlink w:anchor="_Toc523222106" w:history="1">
            <w:r w:rsidR="00BB26F5" w:rsidRPr="00B92C9A">
              <w:rPr>
                <w:rStyle w:val="Hyperlink"/>
                <w:noProof/>
              </w:rPr>
              <w:t>19.</w:t>
            </w:r>
            <w:r w:rsidR="00BB26F5">
              <w:rPr>
                <w:rFonts w:eastAsiaTheme="minorEastAsia"/>
                <w:noProof/>
                <w:lang w:eastAsia="pt-BR"/>
              </w:rPr>
              <w:tab/>
            </w:r>
            <w:r w:rsidR="00BB26F5" w:rsidRPr="00B92C9A">
              <w:rPr>
                <w:rStyle w:val="Hyperlink"/>
                <w:noProof/>
              </w:rPr>
              <w:t>REVESTIMENTOS</w:t>
            </w:r>
            <w:r w:rsidR="00BB26F5">
              <w:rPr>
                <w:noProof/>
                <w:webHidden/>
              </w:rPr>
              <w:tab/>
            </w:r>
            <w:r w:rsidR="00BB26F5">
              <w:rPr>
                <w:noProof/>
                <w:webHidden/>
              </w:rPr>
              <w:fldChar w:fldCharType="begin"/>
            </w:r>
            <w:r w:rsidR="00BB26F5">
              <w:rPr>
                <w:noProof/>
                <w:webHidden/>
              </w:rPr>
              <w:instrText xml:space="preserve"> PAGEREF _Toc523222106 \h </w:instrText>
            </w:r>
            <w:r w:rsidR="00BB26F5">
              <w:rPr>
                <w:noProof/>
                <w:webHidden/>
              </w:rPr>
            </w:r>
            <w:r w:rsidR="00BB26F5">
              <w:rPr>
                <w:noProof/>
                <w:webHidden/>
              </w:rPr>
              <w:fldChar w:fldCharType="separate"/>
            </w:r>
            <w:r w:rsidR="00322645">
              <w:rPr>
                <w:noProof/>
                <w:webHidden/>
              </w:rPr>
              <w:t>18</w:t>
            </w:r>
            <w:r w:rsidR="00BB26F5">
              <w:rPr>
                <w:noProof/>
                <w:webHidden/>
              </w:rPr>
              <w:fldChar w:fldCharType="end"/>
            </w:r>
          </w:hyperlink>
        </w:p>
        <w:p w:rsidR="00BB26F5" w:rsidRDefault="00412A20">
          <w:pPr>
            <w:pStyle w:val="Sumrio3"/>
            <w:tabs>
              <w:tab w:val="left" w:pos="1100"/>
              <w:tab w:val="right" w:leader="dot" w:pos="8494"/>
            </w:tabs>
            <w:rPr>
              <w:rFonts w:eastAsiaTheme="minorEastAsia"/>
              <w:noProof/>
              <w:lang w:eastAsia="pt-BR"/>
            </w:rPr>
          </w:pPr>
          <w:hyperlink w:anchor="_Toc523222107" w:history="1">
            <w:r w:rsidR="00BB26F5" w:rsidRPr="00B92C9A">
              <w:rPr>
                <w:rStyle w:val="Hyperlink"/>
                <w:noProof/>
              </w:rPr>
              <w:t>19.1</w:t>
            </w:r>
            <w:r w:rsidR="00BB26F5">
              <w:rPr>
                <w:rFonts w:eastAsiaTheme="minorEastAsia"/>
                <w:noProof/>
                <w:lang w:eastAsia="pt-BR"/>
              </w:rPr>
              <w:tab/>
            </w:r>
            <w:r w:rsidR="00BB26F5" w:rsidRPr="00B92C9A">
              <w:rPr>
                <w:rStyle w:val="Hyperlink"/>
                <w:noProof/>
              </w:rPr>
              <w:t>PISOS</w:t>
            </w:r>
            <w:r w:rsidR="00BB26F5">
              <w:rPr>
                <w:noProof/>
                <w:webHidden/>
              </w:rPr>
              <w:tab/>
            </w:r>
            <w:r w:rsidR="00BB26F5">
              <w:rPr>
                <w:noProof/>
                <w:webHidden/>
              </w:rPr>
              <w:fldChar w:fldCharType="begin"/>
            </w:r>
            <w:r w:rsidR="00BB26F5">
              <w:rPr>
                <w:noProof/>
                <w:webHidden/>
              </w:rPr>
              <w:instrText xml:space="preserve"> PAGEREF _Toc523222107 \h </w:instrText>
            </w:r>
            <w:r w:rsidR="00BB26F5">
              <w:rPr>
                <w:noProof/>
                <w:webHidden/>
              </w:rPr>
            </w:r>
            <w:r w:rsidR="00BB26F5">
              <w:rPr>
                <w:noProof/>
                <w:webHidden/>
              </w:rPr>
              <w:fldChar w:fldCharType="separate"/>
            </w:r>
            <w:r w:rsidR="00322645">
              <w:rPr>
                <w:noProof/>
                <w:webHidden/>
              </w:rPr>
              <w:t>18</w:t>
            </w:r>
            <w:r w:rsidR="00BB26F5">
              <w:rPr>
                <w:noProof/>
                <w:webHidden/>
              </w:rPr>
              <w:fldChar w:fldCharType="end"/>
            </w:r>
          </w:hyperlink>
        </w:p>
        <w:p w:rsidR="00BB26F5" w:rsidRDefault="00412A20">
          <w:pPr>
            <w:pStyle w:val="Sumrio3"/>
            <w:tabs>
              <w:tab w:val="left" w:pos="1100"/>
              <w:tab w:val="right" w:leader="dot" w:pos="8494"/>
            </w:tabs>
            <w:rPr>
              <w:rFonts w:eastAsiaTheme="minorEastAsia"/>
              <w:noProof/>
              <w:lang w:eastAsia="pt-BR"/>
            </w:rPr>
          </w:pPr>
          <w:hyperlink w:anchor="_Toc523222108" w:history="1">
            <w:r w:rsidR="00BB26F5" w:rsidRPr="00B92C9A">
              <w:rPr>
                <w:rStyle w:val="Hyperlink"/>
                <w:noProof/>
              </w:rPr>
              <w:t>19.2</w:t>
            </w:r>
            <w:r w:rsidR="00BB26F5">
              <w:rPr>
                <w:rFonts w:eastAsiaTheme="minorEastAsia"/>
                <w:noProof/>
                <w:lang w:eastAsia="pt-BR"/>
              </w:rPr>
              <w:tab/>
            </w:r>
            <w:r w:rsidR="00BB26F5" w:rsidRPr="00B92C9A">
              <w:rPr>
                <w:rStyle w:val="Hyperlink"/>
                <w:noProof/>
              </w:rPr>
              <w:t>PAREDES</w:t>
            </w:r>
            <w:r w:rsidR="00BB26F5">
              <w:rPr>
                <w:noProof/>
                <w:webHidden/>
              </w:rPr>
              <w:tab/>
            </w:r>
            <w:r w:rsidR="00BB26F5">
              <w:rPr>
                <w:noProof/>
                <w:webHidden/>
              </w:rPr>
              <w:fldChar w:fldCharType="begin"/>
            </w:r>
            <w:r w:rsidR="00BB26F5">
              <w:rPr>
                <w:noProof/>
                <w:webHidden/>
              </w:rPr>
              <w:instrText xml:space="preserve"> PAGEREF _Toc523222108 \h </w:instrText>
            </w:r>
            <w:r w:rsidR="00BB26F5">
              <w:rPr>
                <w:noProof/>
                <w:webHidden/>
              </w:rPr>
            </w:r>
            <w:r w:rsidR="00BB26F5">
              <w:rPr>
                <w:noProof/>
                <w:webHidden/>
              </w:rPr>
              <w:fldChar w:fldCharType="separate"/>
            </w:r>
            <w:r w:rsidR="00322645">
              <w:rPr>
                <w:noProof/>
                <w:webHidden/>
              </w:rPr>
              <w:t>18</w:t>
            </w:r>
            <w:r w:rsidR="00BB26F5">
              <w:rPr>
                <w:noProof/>
                <w:webHidden/>
              </w:rPr>
              <w:fldChar w:fldCharType="end"/>
            </w:r>
          </w:hyperlink>
        </w:p>
        <w:p w:rsidR="00BB26F5" w:rsidRDefault="00412A20">
          <w:pPr>
            <w:pStyle w:val="Sumrio2"/>
            <w:tabs>
              <w:tab w:val="left" w:pos="880"/>
              <w:tab w:val="right" w:leader="dot" w:pos="8494"/>
            </w:tabs>
            <w:rPr>
              <w:rFonts w:eastAsiaTheme="minorEastAsia"/>
              <w:noProof/>
              <w:lang w:eastAsia="pt-BR"/>
            </w:rPr>
          </w:pPr>
          <w:hyperlink w:anchor="_Toc523222109" w:history="1">
            <w:r w:rsidR="00BB26F5" w:rsidRPr="00B92C9A">
              <w:rPr>
                <w:rStyle w:val="Hyperlink"/>
                <w:noProof/>
              </w:rPr>
              <w:t>20.</w:t>
            </w:r>
            <w:r w:rsidR="00BB26F5">
              <w:rPr>
                <w:rFonts w:eastAsiaTheme="minorEastAsia"/>
                <w:noProof/>
                <w:lang w:eastAsia="pt-BR"/>
              </w:rPr>
              <w:tab/>
            </w:r>
            <w:r w:rsidR="00BB26F5" w:rsidRPr="00B92C9A">
              <w:rPr>
                <w:rStyle w:val="Hyperlink"/>
                <w:noProof/>
              </w:rPr>
              <w:t>DIVERSOS</w:t>
            </w:r>
            <w:r w:rsidR="00BB26F5">
              <w:rPr>
                <w:noProof/>
                <w:webHidden/>
              </w:rPr>
              <w:tab/>
            </w:r>
            <w:r w:rsidR="00BB26F5">
              <w:rPr>
                <w:noProof/>
                <w:webHidden/>
              </w:rPr>
              <w:fldChar w:fldCharType="begin"/>
            </w:r>
            <w:r w:rsidR="00BB26F5">
              <w:rPr>
                <w:noProof/>
                <w:webHidden/>
              </w:rPr>
              <w:instrText xml:space="preserve"> PAGEREF _Toc523222109 \h </w:instrText>
            </w:r>
            <w:r w:rsidR="00BB26F5">
              <w:rPr>
                <w:noProof/>
                <w:webHidden/>
              </w:rPr>
            </w:r>
            <w:r w:rsidR="00BB26F5">
              <w:rPr>
                <w:noProof/>
                <w:webHidden/>
              </w:rPr>
              <w:fldChar w:fldCharType="separate"/>
            </w:r>
            <w:r w:rsidR="00322645">
              <w:rPr>
                <w:noProof/>
                <w:webHidden/>
              </w:rPr>
              <w:t>18</w:t>
            </w:r>
            <w:r w:rsidR="00BB26F5">
              <w:rPr>
                <w:noProof/>
                <w:webHidden/>
              </w:rPr>
              <w:fldChar w:fldCharType="end"/>
            </w:r>
          </w:hyperlink>
        </w:p>
        <w:p w:rsidR="00BB26F5" w:rsidRDefault="00412A20">
          <w:pPr>
            <w:pStyle w:val="Sumrio3"/>
            <w:tabs>
              <w:tab w:val="left" w:pos="1100"/>
              <w:tab w:val="right" w:leader="dot" w:pos="8494"/>
            </w:tabs>
            <w:rPr>
              <w:rFonts w:eastAsiaTheme="minorEastAsia"/>
              <w:noProof/>
              <w:lang w:eastAsia="pt-BR"/>
            </w:rPr>
          </w:pPr>
          <w:hyperlink w:anchor="_Toc523222110" w:history="1">
            <w:r w:rsidR="00BB26F5" w:rsidRPr="00B92C9A">
              <w:rPr>
                <w:rStyle w:val="Hyperlink"/>
                <w:noProof/>
              </w:rPr>
              <w:t>20.1</w:t>
            </w:r>
            <w:r w:rsidR="00BB26F5">
              <w:rPr>
                <w:rFonts w:eastAsiaTheme="minorEastAsia"/>
                <w:noProof/>
                <w:lang w:eastAsia="pt-BR"/>
              </w:rPr>
              <w:tab/>
            </w:r>
            <w:r w:rsidR="00BB26F5" w:rsidRPr="00B92C9A">
              <w:rPr>
                <w:rStyle w:val="Hyperlink"/>
                <w:noProof/>
              </w:rPr>
              <w:t>RODAPÉ</w:t>
            </w:r>
            <w:r w:rsidR="00BB26F5">
              <w:rPr>
                <w:noProof/>
                <w:webHidden/>
              </w:rPr>
              <w:tab/>
            </w:r>
            <w:r w:rsidR="00BB26F5">
              <w:rPr>
                <w:noProof/>
                <w:webHidden/>
              </w:rPr>
              <w:fldChar w:fldCharType="begin"/>
            </w:r>
            <w:r w:rsidR="00BB26F5">
              <w:rPr>
                <w:noProof/>
                <w:webHidden/>
              </w:rPr>
              <w:instrText xml:space="preserve"> PAGEREF _Toc523222110 \h </w:instrText>
            </w:r>
            <w:r w:rsidR="00BB26F5">
              <w:rPr>
                <w:noProof/>
                <w:webHidden/>
              </w:rPr>
            </w:r>
            <w:r w:rsidR="00BB26F5">
              <w:rPr>
                <w:noProof/>
                <w:webHidden/>
              </w:rPr>
              <w:fldChar w:fldCharType="separate"/>
            </w:r>
            <w:r w:rsidR="00322645">
              <w:rPr>
                <w:noProof/>
                <w:webHidden/>
              </w:rPr>
              <w:t>18</w:t>
            </w:r>
            <w:r w:rsidR="00BB26F5">
              <w:rPr>
                <w:noProof/>
                <w:webHidden/>
              </w:rPr>
              <w:fldChar w:fldCharType="end"/>
            </w:r>
          </w:hyperlink>
        </w:p>
        <w:p w:rsidR="00BB26F5" w:rsidRDefault="00412A20">
          <w:pPr>
            <w:pStyle w:val="Sumrio3"/>
            <w:tabs>
              <w:tab w:val="left" w:pos="1100"/>
              <w:tab w:val="right" w:leader="dot" w:pos="8494"/>
            </w:tabs>
            <w:rPr>
              <w:rFonts w:eastAsiaTheme="minorEastAsia"/>
              <w:noProof/>
              <w:lang w:eastAsia="pt-BR"/>
            </w:rPr>
          </w:pPr>
          <w:hyperlink w:anchor="_Toc523222111" w:history="1">
            <w:r w:rsidR="00BB26F5" w:rsidRPr="00B92C9A">
              <w:rPr>
                <w:rStyle w:val="Hyperlink"/>
                <w:noProof/>
              </w:rPr>
              <w:t>20.2</w:t>
            </w:r>
            <w:r w:rsidR="00BB26F5">
              <w:rPr>
                <w:rFonts w:eastAsiaTheme="minorEastAsia"/>
                <w:noProof/>
                <w:lang w:eastAsia="pt-BR"/>
              </w:rPr>
              <w:tab/>
            </w:r>
            <w:r w:rsidR="00BB26F5" w:rsidRPr="00B92C9A">
              <w:rPr>
                <w:rStyle w:val="Hyperlink"/>
                <w:noProof/>
              </w:rPr>
              <w:t>SOLEIRAS</w:t>
            </w:r>
            <w:r w:rsidR="00BB26F5">
              <w:rPr>
                <w:noProof/>
                <w:webHidden/>
              </w:rPr>
              <w:tab/>
            </w:r>
            <w:r w:rsidR="00BB26F5">
              <w:rPr>
                <w:noProof/>
                <w:webHidden/>
              </w:rPr>
              <w:fldChar w:fldCharType="begin"/>
            </w:r>
            <w:r w:rsidR="00BB26F5">
              <w:rPr>
                <w:noProof/>
                <w:webHidden/>
              </w:rPr>
              <w:instrText xml:space="preserve"> PAGEREF _Toc523222111 \h </w:instrText>
            </w:r>
            <w:r w:rsidR="00BB26F5">
              <w:rPr>
                <w:noProof/>
                <w:webHidden/>
              </w:rPr>
            </w:r>
            <w:r w:rsidR="00BB26F5">
              <w:rPr>
                <w:noProof/>
                <w:webHidden/>
              </w:rPr>
              <w:fldChar w:fldCharType="separate"/>
            </w:r>
            <w:r w:rsidR="00322645">
              <w:rPr>
                <w:noProof/>
                <w:webHidden/>
              </w:rPr>
              <w:t>19</w:t>
            </w:r>
            <w:r w:rsidR="00BB26F5">
              <w:rPr>
                <w:noProof/>
                <w:webHidden/>
              </w:rPr>
              <w:fldChar w:fldCharType="end"/>
            </w:r>
          </w:hyperlink>
        </w:p>
        <w:p w:rsidR="00BB26F5" w:rsidRDefault="00412A20">
          <w:pPr>
            <w:pStyle w:val="Sumrio3"/>
            <w:tabs>
              <w:tab w:val="left" w:pos="1100"/>
              <w:tab w:val="right" w:leader="dot" w:pos="8494"/>
            </w:tabs>
            <w:rPr>
              <w:rFonts w:eastAsiaTheme="minorEastAsia"/>
              <w:noProof/>
              <w:lang w:eastAsia="pt-BR"/>
            </w:rPr>
          </w:pPr>
          <w:hyperlink w:anchor="_Toc523222112" w:history="1">
            <w:r w:rsidR="00BB26F5" w:rsidRPr="00B92C9A">
              <w:rPr>
                <w:rStyle w:val="Hyperlink"/>
                <w:noProof/>
              </w:rPr>
              <w:t>20.3</w:t>
            </w:r>
            <w:r w:rsidR="00BB26F5">
              <w:rPr>
                <w:rFonts w:eastAsiaTheme="minorEastAsia"/>
                <w:noProof/>
                <w:lang w:eastAsia="pt-BR"/>
              </w:rPr>
              <w:tab/>
            </w:r>
            <w:r w:rsidR="00BB26F5" w:rsidRPr="00B92C9A">
              <w:rPr>
                <w:rStyle w:val="Hyperlink"/>
                <w:noProof/>
              </w:rPr>
              <w:t>PEITORIS / PINGADEIRAS</w:t>
            </w:r>
            <w:r w:rsidR="00BB26F5">
              <w:rPr>
                <w:noProof/>
                <w:webHidden/>
              </w:rPr>
              <w:tab/>
            </w:r>
            <w:r w:rsidR="00BB26F5">
              <w:rPr>
                <w:noProof/>
                <w:webHidden/>
              </w:rPr>
              <w:fldChar w:fldCharType="begin"/>
            </w:r>
            <w:r w:rsidR="00BB26F5">
              <w:rPr>
                <w:noProof/>
                <w:webHidden/>
              </w:rPr>
              <w:instrText xml:space="preserve"> PAGEREF _Toc523222112 \h </w:instrText>
            </w:r>
            <w:r w:rsidR="00BB26F5">
              <w:rPr>
                <w:noProof/>
                <w:webHidden/>
              </w:rPr>
            </w:r>
            <w:r w:rsidR="00BB26F5">
              <w:rPr>
                <w:noProof/>
                <w:webHidden/>
              </w:rPr>
              <w:fldChar w:fldCharType="separate"/>
            </w:r>
            <w:r w:rsidR="00322645">
              <w:rPr>
                <w:noProof/>
                <w:webHidden/>
              </w:rPr>
              <w:t>19</w:t>
            </w:r>
            <w:r w:rsidR="00BB26F5">
              <w:rPr>
                <w:noProof/>
                <w:webHidden/>
              </w:rPr>
              <w:fldChar w:fldCharType="end"/>
            </w:r>
          </w:hyperlink>
        </w:p>
        <w:p w:rsidR="00BB26F5" w:rsidRDefault="00412A20">
          <w:pPr>
            <w:pStyle w:val="Sumrio2"/>
            <w:tabs>
              <w:tab w:val="left" w:pos="880"/>
              <w:tab w:val="right" w:leader="dot" w:pos="8494"/>
            </w:tabs>
            <w:rPr>
              <w:rFonts w:eastAsiaTheme="minorEastAsia"/>
              <w:noProof/>
              <w:lang w:eastAsia="pt-BR"/>
            </w:rPr>
          </w:pPr>
          <w:hyperlink w:anchor="_Toc523222113" w:history="1">
            <w:r w:rsidR="00BB26F5" w:rsidRPr="00B92C9A">
              <w:rPr>
                <w:rStyle w:val="Hyperlink"/>
                <w:noProof/>
              </w:rPr>
              <w:t>21.</w:t>
            </w:r>
            <w:r w:rsidR="00BB26F5">
              <w:rPr>
                <w:rFonts w:eastAsiaTheme="minorEastAsia"/>
                <w:noProof/>
                <w:lang w:eastAsia="pt-BR"/>
              </w:rPr>
              <w:tab/>
            </w:r>
            <w:r w:rsidR="00BB26F5" w:rsidRPr="00B92C9A">
              <w:rPr>
                <w:rStyle w:val="Hyperlink"/>
                <w:noProof/>
              </w:rPr>
              <w:t>INSTALAÇÕES HIDRÁULICAS</w:t>
            </w:r>
            <w:r w:rsidR="00BB26F5">
              <w:rPr>
                <w:noProof/>
                <w:webHidden/>
              </w:rPr>
              <w:tab/>
            </w:r>
            <w:r w:rsidR="00BB26F5">
              <w:rPr>
                <w:noProof/>
                <w:webHidden/>
              </w:rPr>
              <w:fldChar w:fldCharType="begin"/>
            </w:r>
            <w:r w:rsidR="00BB26F5">
              <w:rPr>
                <w:noProof/>
                <w:webHidden/>
              </w:rPr>
              <w:instrText xml:space="preserve"> PAGEREF _Toc523222113 \h </w:instrText>
            </w:r>
            <w:r w:rsidR="00BB26F5">
              <w:rPr>
                <w:noProof/>
                <w:webHidden/>
              </w:rPr>
            </w:r>
            <w:r w:rsidR="00BB26F5">
              <w:rPr>
                <w:noProof/>
                <w:webHidden/>
              </w:rPr>
              <w:fldChar w:fldCharType="separate"/>
            </w:r>
            <w:r w:rsidR="00322645">
              <w:rPr>
                <w:noProof/>
                <w:webHidden/>
              </w:rPr>
              <w:t>19</w:t>
            </w:r>
            <w:r w:rsidR="00BB26F5">
              <w:rPr>
                <w:noProof/>
                <w:webHidden/>
              </w:rPr>
              <w:fldChar w:fldCharType="end"/>
            </w:r>
          </w:hyperlink>
        </w:p>
        <w:p w:rsidR="00BB26F5" w:rsidRDefault="00412A20">
          <w:pPr>
            <w:pStyle w:val="Sumrio3"/>
            <w:tabs>
              <w:tab w:val="left" w:pos="1100"/>
              <w:tab w:val="right" w:leader="dot" w:pos="8494"/>
            </w:tabs>
            <w:rPr>
              <w:rFonts w:eastAsiaTheme="minorEastAsia"/>
              <w:noProof/>
              <w:lang w:eastAsia="pt-BR"/>
            </w:rPr>
          </w:pPr>
          <w:hyperlink w:anchor="_Toc523222114" w:history="1">
            <w:r w:rsidR="00BB26F5" w:rsidRPr="00B92C9A">
              <w:rPr>
                <w:rStyle w:val="Hyperlink"/>
                <w:noProof/>
              </w:rPr>
              <w:t>21.1</w:t>
            </w:r>
            <w:r w:rsidR="00BB26F5">
              <w:rPr>
                <w:rFonts w:eastAsiaTheme="minorEastAsia"/>
                <w:noProof/>
                <w:lang w:eastAsia="pt-BR"/>
              </w:rPr>
              <w:tab/>
            </w:r>
            <w:r w:rsidR="00BB26F5" w:rsidRPr="00B92C9A">
              <w:rPr>
                <w:rStyle w:val="Hyperlink"/>
                <w:noProof/>
              </w:rPr>
              <w:t>TAMPOS GRANITO</w:t>
            </w:r>
            <w:r w:rsidR="00BB26F5">
              <w:rPr>
                <w:noProof/>
                <w:webHidden/>
              </w:rPr>
              <w:tab/>
            </w:r>
            <w:r w:rsidR="00BB26F5">
              <w:rPr>
                <w:noProof/>
                <w:webHidden/>
              </w:rPr>
              <w:fldChar w:fldCharType="begin"/>
            </w:r>
            <w:r w:rsidR="00BB26F5">
              <w:rPr>
                <w:noProof/>
                <w:webHidden/>
              </w:rPr>
              <w:instrText xml:space="preserve"> PAGEREF _Toc523222114 \h </w:instrText>
            </w:r>
            <w:r w:rsidR="00BB26F5">
              <w:rPr>
                <w:noProof/>
                <w:webHidden/>
              </w:rPr>
            </w:r>
            <w:r w:rsidR="00BB26F5">
              <w:rPr>
                <w:noProof/>
                <w:webHidden/>
              </w:rPr>
              <w:fldChar w:fldCharType="separate"/>
            </w:r>
            <w:r w:rsidR="00322645">
              <w:rPr>
                <w:noProof/>
                <w:webHidden/>
              </w:rPr>
              <w:t>19</w:t>
            </w:r>
            <w:r w:rsidR="00BB26F5">
              <w:rPr>
                <w:noProof/>
                <w:webHidden/>
              </w:rPr>
              <w:fldChar w:fldCharType="end"/>
            </w:r>
          </w:hyperlink>
        </w:p>
        <w:p w:rsidR="00BB26F5" w:rsidRDefault="00412A20">
          <w:pPr>
            <w:pStyle w:val="Sumrio3"/>
            <w:tabs>
              <w:tab w:val="left" w:pos="1100"/>
              <w:tab w:val="right" w:leader="dot" w:pos="8494"/>
            </w:tabs>
            <w:rPr>
              <w:rFonts w:eastAsiaTheme="minorEastAsia"/>
              <w:noProof/>
              <w:lang w:eastAsia="pt-BR"/>
            </w:rPr>
          </w:pPr>
          <w:hyperlink w:anchor="_Toc523222115" w:history="1">
            <w:r w:rsidR="00BB26F5" w:rsidRPr="00B92C9A">
              <w:rPr>
                <w:rStyle w:val="Hyperlink"/>
                <w:noProof/>
              </w:rPr>
              <w:t>21.2</w:t>
            </w:r>
            <w:r w:rsidR="00BB26F5">
              <w:rPr>
                <w:rFonts w:eastAsiaTheme="minorEastAsia"/>
                <w:noProof/>
                <w:lang w:eastAsia="pt-BR"/>
              </w:rPr>
              <w:tab/>
            </w:r>
            <w:r w:rsidR="00BB26F5" w:rsidRPr="00B92C9A">
              <w:rPr>
                <w:rStyle w:val="Hyperlink"/>
                <w:noProof/>
              </w:rPr>
              <w:t>TORNEIRA</w:t>
            </w:r>
            <w:r w:rsidR="00BB26F5">
              <w:rPr>
                <w:noProof/>
                <w:webHidden/>
              </w:rPr>
              <w:tab/>
            </w:r>
            <w:r w:rsidR="00BB26F5">
              <w:rPr>
                <w:noProof/>
                <w:webHidden/>
              </w:rPr>
              <w:fldChar w:fldCharType="begin"/>
            </w:r>
            <w:r w:rsidR="00BB26F5">
              <w:rPr>
                <w:noProof/>
                <w:webHidden/>
              </w:rPr>
              <w:instrText xml:space="preserve"> PAGEREF _Toc523222115 \h </w:instrText>
            </w:r>
            <w:r w:rsidR="00BB26F5">
              <w:rPr>
                <w:noProof/>
                <w:webHidden/>
              </w:rPr>
            </w:r>
            <w:r w:rsidR="00BB26F5">
              <w:rPr>
                <w:noProof/>
                <w:webHidden/>
              </w:rPr>
              <w:fldChar w:fldCharType="separate"/>
            </w:r>
            <w:r w:rsidR="00322645">
              <w:rPr>
                <w:noProof/>
                <w:webHidden/>
              </w:rPr>
              <w:t>19</w:t>
            </w:r>
            <w:r w:rsidR="00BB26F5">
              <w:rPr>
                <w:noProof/>
                <w:webHidden/>
              </w:rPr>
              <w:fldChar w:fldCharType="end"/>
            </w:r>
          </w:hyperlink>
        </w:p>
        <w:p w:rsidR="00BB26F5" w:rsidRDefault="00412A20">
          <w:pPr>
            <w:pStyle w:val="Sumrio3"/>
            <w:tabs>
              <w:tab w:val="left" w:pos="1100"/>
              <w:tab w:val="right" w:leader="dot" w:pos="8494"/>
            </w:tabs>
            <w:rPr>
              <w:rFonts w:eastAsiaTheme="minorEastAsia"/>
              <w:noProof/>
              <w:lang w:eastAsia="pt-BR"/>
            </w:rPr>
          </w:pPr>
          <w:hyperlink w:anchor="_Toc523222116" w:history="1">
            <w:r w:rsidR="00BB26F5" w:rsidRPr="00B92C9A">
              <w:rPr>
                <w:rStyle w:val="Hyperlink"/>
                <w:noProof/>
              </w:rPr>
              <w:t>21.3</w:t>
            </w:r>
            <w:r w:rsidR="00BB26F5">
              <w:rPr>
                <w:rFonts w:eastAsiaTheme="minorEastAsia"/>
                <w:noProof/>
                <w:lang w:eastAsia="pt-BR"/>
              </w:rPr>
              <w:tab/>
            </w:r>
            <w:r w:rsidR="00BB26F5" w:rsidRPr="00B92C9A">
              <w:rPr>
                <w:rStyle w:val="Hyperlink"/>
                <w:noProof/>
              </w:rPr>
              <w:t>SIFÃO</w:t>
            </w:r>
            <w:r w:rsidR="00BB26F5">
              <w:rPr>
                <w:noProof/>
                <w:webHidden/>
              </w:rPr>
              <w:tab/>
            </w:r>
            <w:r w:rsidR="00BB26F5">
              <w:rPr>
                <w:noProof/>
                <w:webHidden/>
              </w:rPr>
              <w:fldChar w:fldCharType="begin"/>
            </w:r>
            <w:r w:rsidR="00BB26F5">
              <w:rPr>
                <w:noProof/>
                <w:webHidden/>
              </w:rPr>
              <w:instrText xml:space="preserve"> PAGEREF _Toc523222116 \h </w:instrText>
            </w:r>
            <w:r w:rsidR="00BB26F5">
              <w:rPr>
                <w:noProof/>
                <w:webHidden/>
              </w:rPr>
            </w:r>
            <w:r w:rsidR="00BB26F5">
              <w:rPr>
                <w:noProof/>
                <w:webHidden/>
              </w:rPr>
              <w:fldChar w:fldCharType="separate"/>
            </w:r>
            <w:r w:rsidR="00322645">
              <w:rPr>
                <w:noProof/>
                <w:webHidden/>
              </w:rPr>
              <w:t>19</w:t>
            </w:r>
            <w:r w:rsidR="00BB26F5">
              <w:rPr>
                <w:noProof/>
                <w:webHidden/>
              </w:rPr>
              <w:fldChar w:fldCharType="end"/>
            </w:r>
          </w:hyperlink>
        </w:p>
        <w:p w:rsidR="00BB26F5" w:rsidRDefault="00412A20">
          <w:pPr>
            <w:pStyle w:val="Sumrio2"/>
            <w:tabs>
              <w:tab w:val="left" w:pos="880"/>
              <w:tab w:val="right" w:leader="dot" w:pos="8494"/>
            </w:tabs>
            <w:rPr>
              <w:rFonts w:eastAsiaTheme="minorEastAsia"/>
              <w:noProof/>
              <w:lang w:eastAsia="pt-BR"/>
            </w:rPr>
          </w:pPr>
          <w:hyperlink w:anchor="_Toc523222117" w:history="1">
            <w:r w:rsidR="00BB26F5" w:rsidRPr="00B92C9A">
              <w:rPr>
                <w:rStyle w:val="Hyperlink"/>
                <w:noProof/>
              </w:rPr>
              <w:t>22.</w:t>
            </w:r>
            <w:r w:rsidR="00BB26F5">
              <w:rPr>
                <w:rFonts w:eastAsiaTheme="minorEastAsia"/>
                <w:noProof/>
                <w:lang w:eastAsia="pt-BR"/>
              </w:rPr>
              <w:tab/>
            </w:r>
            <w:r w:rsidR="00BB26F5" w:rsidRPr="00B92C9A">
              <w:rPr>
                <w:rStyle w:val="Hyperlink"/>
                <w:noProof/>
              </w:rPr>
              <w:t>DISPOSIÇÕES GERAIS</w:t>
            </w:r>
            <w:r w:rsidR="00BB26F5">
              <w:rPr>
                <w:noProof/>
                <w:webHidden/>
              </w:rPr>
              <w:tab/>
            </w:r>
            <w:r w:rsidR="00BB26F5">
              <w:rPr>
                <w:noProof/>
                <w:webHidden/>
              </w:rPr>
              <w:fldChar w:fldCharType="begin"/>
            </w:r>
            <w:r w:rsidR="00BB26F5">
              <w:rPr>
                <w:noProof/>
                <w:webHidden/>
              </w:rPr>
              <w:instrText xml:space="preserve"> PAGEREF _Toc523222117 \h </w:instrText>
            </w:r>
            <w:r w:rsidR="00BB26F5">
              <w:rPr>
                <w:noProof/>
                <w:webHidden/>
              </w:rPr>
            </w:r>
            <w:r w:rsidR="00BB26F5">
              <w:rPr>
                <w:noProof/>
                <w:webHidden/>
              </w:rPr>
              <w:fldChar w:fldCharType="separate"/>
            </w:r>
            <w:r w:rsidR="00322645">
              <w:rPr>
                <w:noProof/>
                <w:webHidden/>
              </w:rPr>
              <w:t>19</w:t>
            </w:r>
            <w:r w:rsidR="00BB26F5">
              <w:rPr>
                <w:noProof/>
                <w:webHidden/>
              </w:rPr>
              <w:fldChar w:fldCharType="end"/>
            </w:r>
          </w:hyperlink>
        </w:p>
        <w:p w:rsidR="00A9210C" w:rsidRDefault="00A9210C">
          <w:r>
            <w:rPr>
              <w:b/>
              <w:bCs/>
            </w:rPr>
            <w:fldChar w:fldCharType="end"/>
          </w:r>
        </w:p>
      </w:sdtContent>
    </w:sdt>
    <w:p w:rsidR="00B27BD7" w:rsidRDefault="00B27BD7" w:rsidP="00F82A96">
      <w:pPr>
        <w:jc w:val="both"/>
      </w:pPr>
    </w:p>
    <w:p w:rsidR="00A9210C" w:rsidRDefault="00B27BD7" w:rsidP="00F82A96">
      <w:pPr>
        <w:jc w:val="both"/>
      </w:pPr>
      <w:r>
        <w:br w:type="page"/>
      </w:r>
    </w:p>
    <w:p w:rsidR="00B27BD7" w:rsidRPr="00A9210C" w:rsidRDefault="00B27BD7" w:rsidP="00A9210C">
      <w:pPr>
        <w:pStyle w:val="Ttulo1"/>
        <w:rPr>
          <w:color w:val="auto"/>
          <w:sz w:val="22"/>
          <w:szCs w:val="22"/>
        </w:rPr>
      </w:pPr>
      <w:bookmarkStart w:id="0" w:name="_Toc523222060"/>
      <w:r w:rsidRPr="00A9210C">
        <w:rPr>
          <w:color w:val="auto"/>
          <w:sz w:val="22"/>
          <w:szCs w:val="22"/>
        </w:rPr>
        <w:lastRenderedPageBreak/>
        <w:t>ASPECTOS GERAIS</w:t>
      </w:r>
      <w:bookmarkEnd w:id="0"/>
    </w:p>
    <w:p w:rsidR="00B27BD7" w:rsidRPr="00A9210C" w:rsidRDefault="00B27BD7" w:rsidP="00A9210C">
      <w:pPr>
        <w:pStyle w:val="Ttulo2"/>
        <w:numPr>
          <w:ilvl w:val="0"/>
          <w:numId w:val="3"/>
        </w:numPr>
        <w:rPr>
          <w:color w:val="auto"/>
          <w:sz w:val="22"/>
          <w:szCs w:val="22"/>
        </w:rPr>
      </w:pPr>
      <w:bookmarkStart w:id="1" w:name="_Toc523222061"/>
      <w:r w:rsidRPr="00A9210C">
        <w:rPr>
          <w:color w:val="auto"/>
          <w:sz w:val="22"/>
          <w:szCs w:val="22"/>
        </w:rPr>
        <w:t>OBJETO</w:t>
      </w:r>
      <w:bookmarkEnd w:id="1"/>
    </w:p>
    <w:p w:rsidR="00B27BD7" w:rsidRDefault="001D71F2" w:rsidP="00F82A96">
      <w:pPr>
        <w:ind w:firstLine="708"/>
        <w:jc w:val="both"/>
      </w:pPr>
      <w:r w:rsidRPr="001D71F2">
        <w:t xml:space="preserve">O presente Memorial tem por objetivo estabelecer critérios e especificações de materiais a serem utilizados na obra de </w:t>
      </w:r>
      <w:r w:rsidR="005D4878">
        <w:t>Construção</w:t>
      </w:r>
      <w:r w:rsidR="00412A20">
        <w:t xml:space="preserve"> do</w:t>
      </w:r>
      <w:r w:rsidR="005D4878">
        <w:t xml:space="preserve"> </w:t>
      </w:r>
      <w:r w:rsidR="00412A20" w:rsidRPr="00412A20">
        <w:t xml:space="preserve">Centro De </w:t>
      </w:r>
      <w:proofErr w:type="spellStart"/>
      <w:r w:rsidR="00412A20" w:rsidRPr="00412A20">
        <w:t>Referencia</w:t>
      </w:r>
      <w:proofErr w:type="spellEnd"/>
      <w:r w:rsidR="00412A20" w:rsidRPr="00412A20">
        <w:t xml:space="preserve"> Especializado De </w:t>
      </w:r>
      <w:proofErr w:type="spellStart"/>
      <w:r w:rsidR="00412A20" w:rsidRPr="00412A20">
        <w:t>Assistencia</w:t>
      </w:r>
      <w:proofErr w:type="spellEnd"/>
      <w:r w:rsidR="00412A20" w:rsidRPr="00412A20">
        <w:t xml:space="preserve"> Social – CREAS</w:t>
      </w:r>
      <w:r w:rsidR="00412A20">
        <w:t xml:space="preserve"> </w:t>
      </w:r>
      <w:r w:rsidR="005D4878">
        <w:t xml:space="preserve">no Município </w:t>
      </w:r>
      <w:r w:rsidRPr="001D71F2">
        <w:t xml:space="preserve">de </w:t>
      </w:r>
      <w:r w:rsidR="005D4878">
        <w:t>Deodápolis</w:t>
      </w:r>
      <w:r w:rsidRPr="001D71F2">
        <w:t>/MS</w:t>
      </w:r>
      <w:r w:rsidR="00B27BD7">
        <w:t xml:space="preserve">. </w:t>
      </w:r>
    </w:p>
    <w:p w:rsidR="00B27BD7" w:rsidRPr="00A9210C" w:rsidRDefault="00B27BD7" w:rsidP="00A9210C">
      <w:pPr>
        <w:pStyle w:val="Ttulo2"/>
        <w:numPr>
          <w:ilvl w:val="0"/>
          <w:numId w:val="3"/>
        </w:numPr>
        <w:rPr>
          <w:color w:val="auto"/>
          <w:sz w:val="22"/>
          <w:szCs w:val="22"/>
        </w:rPr>
      </w:pPr>
      <w:bookmarkStart w:id="2" w:name="_Toc523222062"/>
      <w:r w:rsidRPr="00A9210C">
        <w:rPr>
          <w:color w:val="auto"/>
          <w:sz w:val="22"/>
          <w:szCs w:val="22"/>
        </w:rPr>
        <w:t>LOCALIZAÇÃO</w:t>
      </w:r>
      <w:bookmarkEnd w:id="2"/>
    </w:p>
    <w:p w:rsidR="00B27BD7" w:rsidRDefault="00BB26F5" w:rsidP="00F82A96">
      <w:pPr>
        <w:ind w:firstLine="360"/>
        <w:jc w:val="both"/>
      </w:pPr>
      <w:r w:rsidRPr="00BB26F5">
        <w:t xml:space="preserve">Rua </w:t>
      </w:r>
      <w:r w:rsidR="00412A20">
        <w:t>Jonas Ferreira de Araújo</w:t>
      </w:r>
      <w:r w:rsidRPr="00BB26F5">
        <w:t>, Lote 0</w:t>
      </w:r>
      <w:r w:rsidR="00412A20">
        <w:t>4/5/6A</w:t>
      </w:r>
      <w:r w:rsidRPr="00BB26F5">
        <w:t xml:space="preserve"> da Quadra </w:t>
      </w:r>
      <w:r w:rsidR="00412A20">
        <w:t>66</w:t>
      </w:r>
      <w:r w:rsidRPr="00BB26F5">
        <w:t xml:space="preserve">, JD </w:t>
      </w:r>
      <w:r w:rsidR="00412A20">
        <w:t xml:space="preserve">Deodápolis </w:t>
      </w:r>
      <w:r w:rsidR="00B27BD7">
        <w:t xml:space="preserve">– </w:t>
      </w:r>
      <w:r w:rsidR="005D4878">
        <w:t>Deodápolis</w:t>
      </w:r>
      <w:r w:rsidR="00B27BD7">
        <w:t xml:space="preserve"> – Mato Grosso do Sul – </w:t>
      </w:r>
      <w:proofErr w:type="spellStart"/>
      <w:r w:rsidR="00B27BD7">
        <w:t>Cep</w:t>
      </w:r>
      <w:proofErr w:type="spellEnd"/>
      <w:r w:rsidR="00B27BD7">
        <w:t>: 797</w:t>
      </w:r>
      <w:r>
        <w:t>9</w:t>
      </w:r>
      <w:r w:rsidR="00B27BD7">
        <w:t>0-000.</w:t>
      </w:r>
    </w:p>
    <w:p w:rsidR="00B27BD7" w:rsidRPr="00A9210C" w:rsidRDefault="00B27BD7" w:rsidP="00A9210C">
      <w:pPr>
        <w:pStyle w:val="Ttulo2"/>
        <w:numPr>
          <w:ilvl w:val="0"/>
          <w:numId w:val="3"/>
        </w:numPr>
        <w:rPr>
          <w:color w:val="auto"/>
          <w:sz w:val="22"/>
          <w:szCs w:val="22"/>
        </w:rPr>
      </w:pPr>
      <w:bookmarkStart w:id="3" w:name="_Toc523222063"/>
      <w:r w:rsidRPr="00A9210C">
        <w:rPr>
          <w:color w:val="auto"/>
          <w:sz w:val="22"/>
          <w:szCs w:val="22"/>
        </w:rPr>
        <w:t>CONTATO</w:t>
      </w:r>
      <w:bookmarkEnd w:id="3"/>
    </w:p>
    <w:p w:rsidR="00B27BD7" w:rsidRDefault="00B27BD7" w:rsidP="00F82A96">
      <w:pPr>
        <w:ind w:firstLine="360"/>
        <w:jc w:val="both"/>
      </w:pPr>
      <w:r>
        <w:t xml:space="preserve">Departamento de Projetos / Secretaria de </w:t>
      </w:r>
      <w:r w:rsidR="005D4878">
        <w:t>Administração</w:t>
      </w:r>
      <w:r>
        <w:t>. Fone: (67) 344</w:t>
      </w:r>
      <w:r w:rsidR="005D4878">
        <w:t>8</w:t>
      </w:r>
      <w:r>
        <w:t>-</w:t>
      </w:r>
      <w:r w:rsidR="005D4878">
        <w:t>1925</w:t>
      </w:r>
      <w:r>
        <w:t>.</w:t>
      </w:r>
    </w:p>
    <w:p w:rsidR="00B27BD7" w:rsidRPr="00A9210C" w:rsidRDefault="00B27BD7" w:rsidP="00A9210C">
      <w:pPr>
        <w:pStyle w:val="Ttulo2"/>
        <w:numPr>
          <w:ilvl w:val="0"/>
          <w:numId w:val="3"/>
        </w:numPr>
        <w:rPr>
          <w:color w:val="auto"/>
          <w:sz w:val="22"/>
          <w:szCs w:val="22"/>
        </w:rPr>
      </w:pPr>
      <w:bookmarkStart w:id="4" w:name="_Toc523222064"/>
      <w:r w:rsidRPr="00A9210C">
        <w:rPr>
          <w:color w:val="auto"/>
          <w:sz w:val="22"/>
          <w:szCs w:val="22"/>
        </w:rPr>
        <w:t>DATA</w:t>
      </w:r>
      <w:bookmarkEnd w:id="4"/>
    </w:p>
    <w:p w:rsidR="00B27BD7" w:rsidRDefault="005D4878" w:rsidP="00F82A96">
      <w:pPr>
        <w:ind w:firstLine="360"/>
        <w:jc w:val="both"/>
      </w:pPr>
      <w:r>
        <w:t>Julho</w:t>
      </w:r>
      <w:r w:rsidR="00B27BD7">
        <w:t>/20</w:t>
      </w:r>
      <w:r w:rsidR="00412A20">
        <w:t>20</w:t>
      </w:r>
    </w:p>
    <w:p w:rsidR="00B27BD7" w:rsidRPr="00A9210C" w:rsidRDefault="00B27BD7" w:rsidP="00A9210C">
      <w:pPr>
        <w:pStyle w:val="Ttulo2"/>
        <w:numPr>
          <w:ilvl w:val="0"/>
          <w:numId w:val="3"/>
        </w:numPr>
        <w:rPr>
          <w:color w:val="auto"/>
          <w:sz w:val="22"/>
          <w:szCs w:val="22"/>
        </w:rPr>
      </w:pPr>
      <w:bookmarkStart w:id="5" w:name="_Toc523222065"/>
      <w:r w:rsidRPr="00A9210C">
        <w:rPr>
          <w:color w:val="auto"/>
          <w:sz w:val="22"/>
          <w:szCs w:val="22"/>
        </w:rPr>
        <w:t>ESTATÍSTICA</w:t>
      </w:r>
      <w:bookmarkEnd w:id="5"/>
    </w:p>
    <w:p w:rsidR="00B27BD7" w:rsidRDefault="00B27BD7" w:rsidP="00F82A96">
      <w:pPr>
        <w:ind w:firstLine="360"/>
        <w:jc w:val="both"/>
      </w:pPr>
      <w:r>
        <w:t xml:space="preserve">Área Existente: </w:t>
      </w:r>
      <w:r w:rsidR="005D4878">
        <w:t>0,00</w:t>
      </w:r>
      <w:r>
        <w:t>m²</w:t>
      </w:r>
    </w:p>
    <w:p w:rsidR="00B27BD7" w:rsidRDefault="00B27BD7" w:rsidP="00F82A96">
      <w:pPr>
        <w:ind w:firstLine="360"/>
        <w:jc w:val="both"/>
      </w:pPr>
      <w:r>
        <w:t xml:space="preserve">Área </w:t>
      </w:r>
      <w:proofErr w:type="gramStart"/>
      <w:r>
        <w:t>a Ampliar</w:t>
      </w:r>
      <w:proofErr w:type="gramEnd"/>
      <w:r>
        <w:t xml:space="preserve">: </w:t>
      </w:r>
      <w:r w:rsidR="00412A20">
        <w:t>222,16</w:t>
      </w:r>
      <w:r>
        <w:t>m²</w:t>
      </w:r>
    </w:p>
    <w:p w:rsidR="00B27BD7" w:rsidRDefault="00B27BD7" w:rsidP="00F82A96">
      <w:pPr>
        <w:ind w:firstLine="360"/>
        <w:jc w:val="both"/>
      </w:pPr>
      <w:r>
        <w:t xml:space="preserve">Área Demolir: </w:t>
      </w:r>
      <w:r w:rsidR="00BB26F5">
        <w:t>0</w:t>
      </w:r>
      <w:r w:rsidR="001D71F2">
        <w:t xml:space="preserve">,00 </w:t>
      </w:r>
      <w:r>
        <w:t>m².</w:t>
      </w:r>
    </w:p>
    <w:p w:rsidR="00B27BD7" w:rsidRPr="00A9210C" w:rsidRDefault="00B27BD7" w:rsidP="00A9210C">
      <w:pPr>
        <w:pStyle w:val="Ttulo2"/>
        <w:numPr>
          <w:ilvl w:val="0"/>
          <w:numId w:val="3"/>
        </w:numPr>
        <w:rPr>
          <w:color w:val="auto"/>
          <w:sz w:val="22"/>
          <w:szCs w:val="22"/>
        </w:rPr>
      </w:pPr>
      <w:bookmarkStart w:id="6" w:name="_Toc523222066"/>
      <w:r w:rsidRPr="00A9210C">
        <w:rPr>
          <w:color w:val="auto"/>
          <w:sz w:val="22"/>
          <w:szCs w:val="22"/>
        </w:rPr>
        <w:t>GENERALIDADES</w:t>
      </w:r>
      <w:bookmarkEnd w:id="6"/>
    </w:p>
    <w:p w:rsidR="00412A20" w:rsidRDefault="00412A20" w:rsidP="001D71F2">
      <w:pPr>
        <w:ind w:firstLine="360"/>
        <w:jc w:val="both"/>
      </w:pPr>
      <w:r w:rsidRPr="00412A20">
        <w:t>Necessitamos da Construção de um CREAS em Deodápolis, para abrigar de forma adequada as pessoas que necessitam desse atendimento, esse espaço será de suma importância para dar visibilidade aos serviços prestados, além de contribuir para o melhor investimento dos recursos que são onerados devido ao pagamento de aluguel.</w:t>
      </w:r>
    </w:p>
    <w:p w:rsidR="001D71F2" w:rsidRPr="001D71F2" w:rsidRDefault="00C2399A" w:rsidP="001D71F2">
      <w:pPr>
        <w:ind w:firstLine="360"/>
        <w:jc w:val="both"/>
      </w:pPr>
      <w:r>
        <w:t>Atualmente o</w:t>
      </w:r>
      <w:r w:rsidR="005D4878">
        <w:t xml:space="preserve">s </w:t>
      </w:r>
      <w:r w:rsidR="00412A20">
        <w:t>habitantes</w:t>
      </w:r>
      <w:r w:rsidR="005D4878">
        <w:t xml:space="preserve"> do Município de Deodápolis </w:t>
      </w:r>
      <w:r w:rsidR="00412A20">
        <w:t xml:space="preserve">são atendidos em espaço locado e não adequado para o atendimento dos serviços Especializados de Assistência Social. Com a implantação do CREAS de </w:t>
      </w:r>
      <w:r w:rsidR="005D4878">
        <w:t>Deodápolis, espera</w:t>
      </w:r>
      <w:r>
        <w:t xml:space="preserve">-se </w:t>
      </w:r>
      <w:r w:rsidR="00412A20">
        <w:t>melhorar e ampliar o atendimento à população de Deodápolis</w:t>
      </w:r>
      <w:r w:rsidR="001D71F2" w:rsidRPr="001D71F2">
        <w:t xml:space="preserve">. </w:t>
      </w:r>
      <w:r w:rsidR="005D4878">
        <w:t xml:space="preserve">O local será gerido pela secretaria de </w:t>
      </w:r>
      <w:r w:rsidR="00412A20">
        <w:t xml:space="preserve">Assistência Social </w:t>
      </w:r>
      <w:r>
        <w:t>do Município de Deodápolis</w:t>
      </w:r>
      <w:r w:rsidR="00412A20">
        <w:t xml:space="preserve"> e irá beneficiar toda a população do Município</w:t>
      </w:r>
      <w:r>
        <w:t>.</w:t>
      </w:r>
    </w:p>
    <w:p w:rsidR="00A05C93" w:rsidRPr="00FA562A" w:rsidRDefault="00B27BD7" w:rsidP="00A9210C">
      <w:pPr>
        <w:pStyle w:val="Ttulo3"/>
        <w:numPr>
          <w:ilvl w:val="1"/>
          <w:numId w:val="3"/>
        </w:numPr>
        <w:rPr>
          <w:color w:val="auto"/>
          <w:sz w:val="22"/>
          <w:szCs w:val="22"/>
        </w:rPr>
      </w:pPr>
      <w:bookmarkStart w:id="7" w:name="_Toc523222067"/>
      <w:r w:rsidRPr="00FA562A">
        <w:rPr>
          <w:color w:val="auto"/>
          <w:sz w:val="22"/>
          <w:szCs w:val="22"/>
        </w:rPr>
        <w:t>TERMINOLOGIA</w:t>
      </w:r>
      <w:bookmarkEnd w:id="7"/>
      <w:r w:rsidRPr="00FA562A">
        <w:rPr>
          <w:color w:val="auto"/>
          <w:sz w:val="22"/>
          <w:szCs w:val="22"/>
        </w:rPr>
        <w:t xml:space="preserve"> </w:t>
      </w:r>
    </w:p>
    <w:p w:rsidR="00B27BD7" w:rsidRDefault="00B27BD7" w:rsidP="00F82A96">
      <w:pPr>
        <w:ind w:firstLine="360"/>
        <w:jc w:val="both"/>
      </w:pPr>
      <w:r>
        <w:t>Para os estritos efeitos desse memorial descritivo, são adotadas as seguintes definições:</w:t>
      </w:r>
    </w:p>
    <w:p w:rsidR="00B27BD7" w:rsidRDefault="00B27BD7" w:rsidP="00F82A96">
      <w:pPr>
        <w:ind w:firstLine="360"/>
        <w:jc w:val="both"/>
      </w:pPr>
      <w:r>
        <w:t>- CONTRATANTE: órgão que contrata a execução de serviços e obras de construção, complementação, reforma ou ampliação de uma edificação ou conjunto de edificações.</w:t>
      </w:r>
    </w:p>
    <w:p w:rsidR="00B27BD7" w:rsidRDefault="00B27BD7" w:rsidP="00F82A96">
      <w:pPr>
        <w:ind w:firstLine="360"/>
        <w:jc w:val="both"/>
      </w:pPr>
      <w:r>
        <w:t>- CONTRATADA: empresa contratada para a execução dos serviços e obras de construção, complementação, reforma ou ampliação de uma edificação ou conjunto de edificações.</w:t>
      </w:r>
    </w:p>
    <w:p w:rsidR="00A05C93" w:rsidRDefault="00B27BD7" w:rsidP="00F82A96">
      <w:pPr>
        <w:ind w:firstLine="360"/>
        <w:jc w:val="both"/>
      </w:pPr>
      <w:r>
        <w:t>- FISCALIZAÇÃO: atividade exercida de forma sistemática pela CONTRATANTE e seus prepostos, objetivando a verificação do cumprimento das disposições contratuais, técnicas e administrativas em todos os seus aspectos.</w:t>
      </w:r>
    </w:p>
    <w:p w:rsidR="00A05C93" w:rsidRPr="00FA562A" w:rsidRDefault="00B27BD7" w:rsidP="00FA562A">
      <w:pPr>
        <w:pStyle w:val="Ttulo3"/>
        <w:numPr>
          <w:ilvl w:val="1"/>
          <w:numId w:val="3"/>
        </w:numPr>
        <w:rPr>
          <w:color w:val="auto"/>
          <w:sz w:val="22"/>
          <w:szCs w:val="22"/>
        </w:rPr>
      </w:pPr>
      <w:bookmarkStart w:id="8" w:name="_Toc523222068"/>
      <w:r w:rsidRPr="00FA562A">
        <w:rPr>
          <w:color w:val="auto"/>
          <w:sz w:val="22"/>
          <w:szCs w:val="22"/>
        </w:rPr>
        <w:t>OBJETIVO</w:t>
      </w:r>
      <w:bookmarkEnd w:id="8"/>
      <w:r w:rsidRPr="00FA562A">
        <w:rPr>
          <w:color w:val="auto"/>
          <w:sz w:val="22"/>
          <w:szCs w:val="22"/>
        </w:rPr>
        <w:t xml:space="preserve"> </w:t>
      </w:r>
    </w:p>
    <w:p w:rsidR="00A05C93" w:rsidRDefault="00B27BD7" w:rsidP="00F82A96">
      <w:pPr>
        <w:ind w:firstLine="360"/>
        <w:jc w:val="both"/>
      </w:pPr>
      <w:r>
        <w:t xml:space="preserve">O presente memorial descritivo tem por objetivo determinar os materiais a empregar e os serviços a executar, </w:t>
      </w:r>
      <w:proofErr w:type="spellStart"/>
      <w:r>
        <w:t>fornecer</w:t>
      </w:r>
      <w:proofErr w:type="spellEnd"/>
      <w:r>
        <w:t xml:space="preserve"> as diretrizes técnicas e informações pertinentes à elaboração dos serviços a serem executados.</w:t>
      </w:r>
    </w:p>
    <w:p w:rsidR="00A05C93" w:rsidRPr="00FA562A" w:rsidRDefault="00B27BD7" w:rsidP="00FA562A">
      <w:pPr>
        <w:pStyle w:val="Ttulo3"/>
        <w:numPr>
          <w:ilvl w:val="1"/>
          <w:numId w:val="3"/>
        </w:numPr>
        <w:rPr>
          <w:color w:val="auto"/>
          <w:sz w:val="22"/>
          <w:szCs w:val="22"/>
        </w:rPr>
      </w:pPr>
      <w:bookmarkStart w:id="9" w:name="_Toc523222069"/>
      <w:r w:rsidRPr="00FA562A">
        <w:rPr>
          <w:color w:val="auto"/>
          <w:sz w:val="22"/>
          <w:szCs w:val="22"/>
        </w:rPr>
        <w:lastRenderedPageBreak/>
        <w:t>FASE PRELIMINAR</w:t>
      </w:r>
      <w:bookmarkEnd w:id="9"/>
    </w:p>
    <w:p w:rsidR="00A05C93" w:rsidRDefault="00B27BD7" w:rsidP="00F82A96">
      <w:pPr>
        <w:ind w:firstLine="360"/>
        <w:jc w:val="both"/>
      </w:pPr>
      <w:r>
        <w:t>O memorial descritivo complementa e faz parte integrante do projeto arquitetônico, projetos complementares de engenharia e planilhas orçamentárias, sendo que no caso de eventual divergência entre informações contidas nos projetos, memorial descritivo e orçamento, a CONTRATADA deverá obedecer aos dois primeiros ou a critério dos autores dos projetos e da FISCALIZAÇÃO.</w:t>
      </w:r>
    </w:p>
    <w:p w:rsidR="00A05C93" w:rsidRDefault="00B27BD7" w:rsidP="00F82A96">
      <w:pPr>
        <w:ind w:firstLine="360"/>
        <w:jc w:val="both"/>
      </w:pPr>
      <w:r>
        <w:t>A CONTRATADA ao apresentar o preço para a execução dos serviços e da obra esclarecerá que não teve dúvidas na interpretação dos detalhes construtivos e das recomendações constantes das presentes especificações.</w:t>
      </w:r>
    </w:p>
    <w:p w:rsidR="00A05C93" w:rsidRPr="00FA562A" w:rsidRDefault="00A05C93" w:rsidP="00FA562A">
      <w:pPr>
        <w:pStyle w:val="Ttulo3"/>
        <w:numPr>
          <w:ilvl w:val="1"/>
          <w:numId w:val="3"/>
        </w:numPr>
        <w:rPr>
          <w:color w:val="auto"/>
          <w:sz w:val="22"/>
          <w:szCs w:val="22"/>
        </w:rPr>
      </w:pPr>
      <w:bookmarkStart w:id="10" w:name="_Toc523222070"/>
      <w:r w:rsidRPr="00FA562A">
        <w:rPr>
          <w:color w:val="auto"/>
          <w:sz w:val="22"/>
          <w:szCs w:val="22"/>
        </w:rPr>
        <w:t>FASE CONTRATUAL</w:t>
      </w:r>
      <w:bookmarkEnd w:id="10"/>
    </w:p>
    <w:p w:rsidR="00A05C93" w:rsidRDefault="00B27BD7" w:rsidP="00F82A96">
      <w:pPr>
        <w:ind w:firstLine="360"/>
        <w:jc w:val="both"/>
      </w:pPr>
      <w:r>
        <w:t>A CONTRATADA será responsável pela observância e cumprimento das leis, decretos, regulamentos, portarias e normas federais, estaduais e municipais direta e indiretamente aplicáveis ao objeto do contrato, inclusive por suas</w:t>
      </w:r>
      <w:r w:rsidR="00A05C93">
        <w:t xml:space="preserve"> subcontratadas e fornecedores.</w:t>
      </w:r>
    </w:p>
    <w:p w:rsidR="00A05C93" w:rsidRDefault="00B27BD7" w:rsidP="00F82A96">
      <w:pPr>
        <w:ind w:firstLine="360"/>
        <w:jc w:val="both"/>
      </w:pPr>
      <w:r>
        <w:t xml:space="preserve">Cabe a CONTRATADA analisar e endossar todos os dados, diretrizes e </w:t>
      </w:r>
      <w:r w:rsidR="00A05C93">
        <w:t>exiguidade</w:t>
      </w:r>
      <w:r>
        <w:t xml:space="preserve"> dos projetos, memoriais e planilhas, apontando com antecedência os pontos com que eventualmente possa discordar, para que a FISCALIZAÇÃO efetue a análise dos pontos em discordância e emita um parecer indicando a solução que será aplicada. Assinado o contrato, para que a empresa vencedora da licitação possa iniciar a execução dos serviços é necessário que a seguinte documentação tenha sido providenciada, entre outros documentos que podem ser</w:t>
      </w:r>
      <w:r w:rsidR="00A05C93">
        <w:t xml:space="preserve"> exigidos em casos específicos:</w:t>
      </w:r>
    </w:p>
    <w:p w:rsidR="00A05C93" w:rsidRDefault="00B27BD7" w:rsidP="00F82A96">
      <w:pPr>
        <w:ind w:firstLine="360"/>
        <w:jc w:val="both"/>
      </w:pPr>
      <w:r>
        <w:t xml:space="preserve">· </w:t>
      </w:r>
      <w:proofErr w:type="spellStart"/>
      <w:r>
        <w:t>ARTs</w:t>
      </w:r>
      <w:proofErr w:type="spellEnd"/>
      <w:r>
        <w:t xml:space="preserve"> dos responsáveis técnicos pela obra, registrada no CREA do estado onde se localiza o empr</w:t>
      </w:r>
      <w:r w:rsidR="00A05C93">
        <w:t>eendimento;</w:t>
      </w:r>
    </w:p>
    <w:p w:rsidR="00A05C93" w:rsidRDefault="00B27BD7" w:rsidP="00F82A96">
      <w:pPr>
        <w:ind w:firstLine="360"/>
        <w:jc w:val="both"/>
      </w:pPr>
      <w:r>
        <w:t>· Licença ambiental de instalação obtida no órgão ambiental competente, quando for o caso;</w:t>
      </w:r>
    </w:p>
    <w:p w:rsidR="00A05C93" w:rsidRDefault="00B27BD7" w:rsidP="00F82A96">
      <w:pPr>
        <w:ind w:firstLine="360"/>
        <w:jc w:val="both"/>
      </w:pPr>
      <w:r>
        <w:t xml:space="preserve">· Alvará de construção, </w:t>
      </w:r>
      <w:r w:rsidR="00A05C93">
        <w:t>obtido na prefeitura municipal;</w:t>
      </w:r>
    </w:p>
    <w:p w:rsidR="00A05C93" w:rsidRDefault="00B27BD7" w:rsidP="00F82A96">
      <w:pPr>
        <w:ind w:firstLine="360"/>
        <w:jc w:val="both"/>
      </w:pPr>
      <w:r>
        <w:t>· Certificado de matrícula da obra de construção civil, obtido no Instituto Nacional do Seguro Social, no prazo de trinta dias contado</w:t>
      </w:r>
      <w:r w:rsidR="00A05C93">
        <w:t>s do início de suas atividades;</w:t>
      </w:r>
    </w:p>
    <w:p w:rsidR="00A05C93" w:rsidRDefault="00B27BD7" w:rsidP="00F82A96">
      <w:pPr>
        <w:ind w:firstLine="360"/>
        <w:jc w:val="both"/>
      </w:pPr>
      <w:r>
        <w:t>· Ordem de serviço da Administração auto</w:t>
      </w:r>
      <w:r w:rsidR="00A05C93">
        <w:t>rizando o início dos trabalhos.</w:t>
      </w:r>
    </w:p>
    <w:p w:rsidR="00A05C93" w:rsidRDefault="00B27BD7" w:rsidP="00F82A96">
      <w:pPr>
        <w:ind w:firstLine="360"/>
        <w:jc w:val="both"/>
      </w:pPr>
      <w:r>
        <w:t xml:space="preserve">Constitui principais motivos para a rescisão do contrato, entre outros, previstos na Lei nº 8.666/1993: </w:t>
      </w:r>
    </w:p>
    <w:p w:rsidR="00A05C93" w:rsidRDefault="00B27BD7" w:rsidP="00F82A96">
      <w:pPr>
        <w:ind w:firstLine="360"/>
        <w:jc w:val="both"/>
      </w:pPr>
      <w:r>
        <w:t xml:space="preserve">· O descumprimento ou cumprimento irregular de cláusulas, contratuais, especificações técnicas, projetos ou prazos; </w:t>
      </w:r>
    </w:p>
    <w:p w:rsidR="00A05C93" w:rsidRDefault="00B27BD7" w:rsidP="00F82A96">
      <w:pPr>
        <w:ind w:firstLine="360"/>
        <w:jc w:val="both"/>
      </w:pPr>
      <w:r>
        <w:t xml:space="preserve">· A lentidão do seu cumprimento, levando à comprovação pela FISCALIZAÇÃO da impossibilidade de conclusão da obra, serviço ou fornecimento nos prazos estipulados; </w:t>
      </w:r>
    </w:p>
    <w:p w:rsidR="00A05C93" w:rsidRDefault="00B27BD7" w:rsidP="00F82A96">
      <w:pPr>
        <w:ind w:firstLine="360"/>
        <w:jc w:val="both"/>
      </w:pPr>
      <w:r>
        <w:t>· A paralisação da obra, serviço ou fornecimento sem justa causa e sem prévia comunicação à FISCALIZAÇÃO;</w:t>
      </w:r>
    </w:p>
    <w:p w:rsidR="00A05C93" w:rsidRDefault="00B27BD7" w:rsidP="00F82A96">
      <w:pPr>
        <w:ind w:firstLine="360"/>
        <w:jc w:val="both"/>
      </w:pPr>
      <w:r>
        <w:t xml:space="preserve">· O desatendimento das determinações regulares da FISCALIZAÇÃO; </w:t>
      </w:r>
    </w:p>
    <w:p w:rsidR="00A05C93" w:rsidRDefault="00B27BD7" w:rsidP="00F82A96">
      <w:pPr>
        <w:ind w:firstLine="360"/>
        <w:jc w:val="both"/>
      </w:pPr>
      <w:r>
        <w:t xml:space="preserve">· Razões de interesse público, de alta relevância e amplo conhecimento, justificados e determinados pela máxima autoridade da esfera administrativa a que está subordinado o CONTRATANTE e exaradas no processo administrativo a que se refere o contrato; </w:t>
      </w:r>
    </w:p>
    <w:p w:rsidR="00A05C93" w:rsidRDefault="00B27BD7" w:rsidP="00F82A96">
      <w:pPr>
        <w:ind w:firstLine="360"/>
        <w:jc w:val="both"/>
      </w:pPr>
      <w:r>
        <w:lastRenderedPageBreak/>
        <w:t xml:space="preserve">· A ocorrência de caso fortuito ou de força maior, impeditivo da execução do contrato, regularmente comprovado. </w:t>
      </w:r>
    </w:p>
    <w:p w:rsidR="00A05C93" w:rsidRDefault="00B27BD7" w:rsidP="00F82A96">
      <w:pPr>
        <w:ind w:firstLine="360"/>
        <w:jc w:val="both"/>
      </w:pPr>
      <w:r>
        <w:t xml:space="preserve">Pela inexecução total ou parcial do contrato, a CONTRATANTE poderá aplicar ao CONTRATADO as seguintes sanções, garantida a prévia defesa: </w:t>
      </w:r>
    </w:p>
    <w:p w:rsidR="00A05C93" w:rsidRDefault="00B27BD7" w:rsidP="00F82A96">
      <w:pPr>
        <w:ind w:firstLine="360"/>
        <w:jc w:val="both"/>
      </w:pPr>
      <w:r>
        <w:t xml:space="preserve">· Advertência; </w:t>
      </w:r>
    </w:p>
    <w:p w:rsidR="00A05C93" w:rsidRDefault="00B27BD7" w:rsidP="00F82A96">
      <w:pPr>
        <w:ind w:firstLine="360"/>
        <w:jc w:val="both"/>
      </w:pPr>
      <w:r>
        <w:t xml:space="preserve">· Multa, na forma prevista no instrumento convocatório ou no contrato; </w:t>
      </w:r>
    </w:p>
    <w:p w:rsidR="00A05C93" w:rsidRDefault="00B27BD7" w:rsidP="00F82A96">
      <w:pPr>
        <w:ind w:firstLine="360"/>
        <w:jc w:val="both"/>
      </w:pPr>
      <w:r>
        <w:t xml:space="preserve">· Suspensão temporária de participação em licitação e impedimento de contratar com a Administração, por prazo não superior a dois anos; </w:t>
      </w:r>
    </w:p>
    <w:p w:rsidR="00A05C93" w:rsidRDefault="00B27BD7" w:rsidP="00F82A96">
      <w:pPr>
        <w:ind w:firstLine="360"/>
        <w:jc w:val="both"/>
      </w:pPr>
      <w:r>
        <w:t xml:space="preserve">·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após decorrido o prazo da sanção aplicada com base no item anterior. </w:t>
      </w:r>
    </w:p>
    <w:p w:rsidR="00A05C93" w:rsidRPr="00FA562A" w:rsidRDefault="00A05C93" w:rsidP="00FA562A">
      <w:pPr>
        <w:pStyle w:val="Ttulo3"/>
        <w:numPr>
          <w:ilvl w:val="1"/>
          <w:numId w:val="3"/>
        </w:numPr>
        <w:rPr>
          <w:color w:val="auto"/>
          <w:sz w:val="22"/>
          <w:szCs w:val="22"/>
        </w:rPr>
      </w:pPr>
      <w:bookmarkStart w:id="11" w:name="_Toc523222071"/>
      <w:r w:rsidRPr="00FA562A">
        <w:rPr>
          <w:color w:val="auto"/>
          <w:sz w:val="22"/>
          <w:szCs w:val="22"/>
        </w:rPr>
        <w:t>SEGURANÇA E SAÚDE NO TRABALHO</w:t>
      </w:r>
      <w:bookmarkEnd w:id="11"/>
    </w:p>
    <w:p w:rsidR="00A05C93" w:rsidRDefault="00B27BD7" w:rsidP="00F82A96">
      <w:pPr>
        <w:ind w:firstLine="360"/>
        <w:jc w:val="both"/>
      </w:pPr>
      <w:r>
        <w:t xml:space="preserve">A CONTRATADA deverá </w:t>
      </w:r>
      <w:proofErr w:type="gramStart"/>
      <w:r>
        <w:t>obedecer todas as</w:t>
      </w:r>
      <w:proofErr w:type="gramEnd"/>
      <w:r>
        <w:t xml:space="preserve"> recomendações contidas nas Normas Regulamentadoras (NR) expedidas pelos órgãos governamentais e normas da ABNT que tratam da Segurança e Saúde do Trabalho. </w:t>
      </w:r>
    </w:p>
    <w:p w:rsidR="00A05C93" w:rsidRDefault="00B27BD7" w:rsidP="00F82A96">
      <w:pPr>
        <w:ind w:firstLine="360"/>
        <w:jc w:val="both"/>
      </w:pPr>
      <w:r>
        <w:t xml:space="preserve">A CONTRATADA deverá elaborar e apresentar à FISCALIZAÇÃO, antes do início das atividades, o Programa de Prevenção de Riscos Ambientais – PPRA, em conformidade com as Normas Regulamentadoras, visando à preservação da saúde e da integridade dos trabalhadores, através da antecipação, reconhecimento, avaliação e consequente controle da ocorrência de riscos ambientais existentes ou que venham a existir no ambiente de trabalho, tendo em consideração a proteção do meio ambiente e dos recursos naturais. </w:t>
      </w:r>
    </w:p>
    <w:p w:rsidR="00A05C93" w:rsidRDefault="00B27BD7" w:rsidP="00F82A96">
      <w:pPr>
        <w:ind w:firstLine="360"/>
        <w:jc w:val="both"/>
      </w:pPr>
      <w:r>
        <w:t xml:space="preserve">A CONTRATADA deverá fornecer e exigir dos funcionários a utilização de todos os equipamentos de proteção individual (EPI) e equipamentos de proteção coletiva (EPC) previstos nas Normas Regulamentadoras, relativos a atividade exercida e aos riscos e perigos inerentes a mesma. </w:t>
      </w:r>
    </w:p>
    <w:p w:rsidR="00A05C93" w:rsidRDefault="00B27BD7" w:rsidP="00F82A96">
      <w:pPr>
        <w:ind w:firstLine="360"/>
        <w:jc w:val="both"/>
      </w:pPr>
      <w:r>
        <w:t xml:space="preserve">A CONTRATADA manterá organizada, limpas e em bom estado de higiene e conservação as instalações do canteiro de obras, especialmente as vias de circulação, passagens e escadarias, refeitórios e alojamentos, coletando e removendo regularmente as sobras de materiais, entulhos e detritos em geral. </w:t>
      </w:r>
    </w:p>
    <w:p w:rsidR="00A05C93" w:rsidRDefault="00B27BD7" w:rsidP="00F82A96">
      <w:pPr>
        <w:ind w:firstLine="360"/>
        <w:jc w:val="both"/>
      </w:pPr>
      <w:r>
        <w:t>A CONTRATADA deverá manter no canteiro de obras, equipamentos de proteção contra incêndio e brigada de combate a incêndio; medicamento básico e pessoal orientado para a prática dos primeiros socorros, na forma das disposições em vigor. Em caso de acidente no canteiro da obra, a CONTRATADA deverá:</w:t>
      </w:r>
    </w:p>
    <w:p w:rsidR="00A05C93" w:rsidRDefault="00B27BD7" w:rsidP="00F82A96">
      <w:pPr>
        <w:ind w:firstLine="360"/>
        <w:jc w:val="both"/>
      </w:pPr>
      <w:r>
        <w:t xml:space="preserve">· Prestar todo e qualquer socorro imediato às </w:t>
      </w:r>
      <w:r w:rsidR="00C2399A">
        <w:t>vítimas</w:t>
      </w:r>
      <w:r>
        <w:t>;</w:t>
      </w:r>
    </w:p>
    <w:p w:rsidR="00A05C93" w:rsidRDefault="00B27BD7" w:rsidP="00F82A96">
      <w:pPr>
        <w:ind w:firstLine="360"/>
        <w:jc w:val="both"/>
      </w:pPr>
      <w:r>
        <w:t>· Paralisar os serviços, local e nas suas circunvizinhas, a fim de evitar a possibilidade de mudanças das circunstâncias relacionadas com o acidente;</w:t>
      </w:r>
    </w:p>
    <w:p w:rsidR="00A05C93" w:rsidRDefault="00B27BD7" w:rsidP="00F82A96">
      <w:pPr>
        <w:ind w:firstLine="360"/>
        <w:jc w:val="both"/>
      </w:pPr>
      <w:r>
        <w:t xml:space="preserve">· Solicitar imediatamente o comparecimento da FISCALIZAÇÃO ao local da ocorrência, relatando o fato e preenchendo a respectiva CAT (Comunicação de Acidente de Trabalho). </w:t>
      </w:r>
    </w:p>
    <w:p w:rsidR="00A05C93" w:rsidRDefault="00B27BD7" w:rsidP="00F82A96">
      <w:pPr>
        <w:ind w:firstLine="360"/>
        <w:jc w:val="both"/>
      </w:pPr>
      <w:r>
        <w:lastRenderedPageBreak/>
        <w:t>Todo o acidente com perda de tempo (todo aquele de que decorre lesão pessoal que impede o acidentado de voltar ao trabalho no mesmo dia, ou no dia imediato à sua ocorrência, no horário regulamentar) será imediatamente comunicado, da maneira mais detalhada possível, à FISCALIZAÇÃO. De igual maneira, deverá ser notificada também a ocorrência de qualquer “acidente sem lesão”, especialmente princípios de incêndio. Em caso de ocorrência de acidente fatal, é obrigatória a adoção das seguintes medidas:</w:t>
      </w:r>
    </w:p>
    <w:p w:rsidR="00A05C93" w:rsidRDefault="00B27BD7" w:rsidP="00F82A96">
      <w:pPr>
        <w:ind w:firstLine="360"/>
        <w:jc w:val="both"/>
      </w:pPr>
      <w:r>
        <w:t xml:space="preserve">· Comunicar o acidente fatal, de imediato, à autoridade policial competente, ao órgão regional do Ministério do Trabalho e a FISCALIZAÇÃO. </w:t>
      </w:r>
    </w:p>
    <w:p w:rsidR="00A05C93" w:rsidRDefault="00B27BD7" w:rsidP="00F82A96">
      <w:pPr>
        <w:ind w:firstLine="360"/>
        <w:jc w:val="both"/>
      </w:pPr>
      <w:r>
        <w:t xml:space="preserve">· Isolar o local diretamente relacionado ao acidente, mantendo suas características até sua liberação pela autoridade policial competente e pelo órgão regional do Ministério do Trabalho. </w:t>
      </w:r>
    </w:p>
    <w:p w:rsidR="00A05C93" w:rsidRDefault="00B27BD7" w:rsidP="00F82A96">
      <w:pPr>
        <w:ind w:firstLine="360"/>
        <w:jc w:val="both"/>
      </w:pPr>
      <w:r>
        <w:t xml:space="preserve">A liberação do local poderá ser concedida após a investigação pelo órgão regional competente do Ministério do Trabalho. </w:t>
      </w:r>
    </w:p>
    <w:p w:rsidR="00A05C93" w:rsidRDefault="00B27BD7" w:rsidP="00F82A96">
      <w:pPr>
        <w:ind w:firstLine="360"/>
        <w:jc w:val="both"/>
      </w:pPr>
      <w:r>
        <w:t xml:space="preserve">O CONTRATANTE realizará inspeções periódicas no canteiro de obras, a fim de verificar o cumprimento das medidas de segurança adotadas nos trabalhos, o estado de conservação dos equipamentos de proteção individual e dos dispositivos de proteção de máquinas e ferramentas que ofereçam riscos aos trabalhadores, bem como a observância das demais condições estabelecidas pelas normas de segurança e saúde do trabalho. </w:t>
      </w:r>
    </w:p>
    <w:p w:rsidR="00A05C93" w:rsidRDefault="00B27BD7" w:rsidP="00F82A96">
      <w:pPr>
        <w:ind w:firstLine="360"/>
        <w:jc w:val="both"/>
      </w:pPr>
      <w:r>
        <w:t xml:space="preserve">Serão impugnados pela FISCALIZAÇÃO todo e qualquer trabalho que não satisfaça as condições contratuais. </w:t>
      </w:r>
    </w:p>
    <w:p w:rsidR="00A05C93" w:rsidRDefault="00B27BD7" w:rsidP="00F82A96">
      <w:pPr>
        <w:ind w:firstLine="360"/>
        <w:jc w:val="both"/>
      </w:pPr>
      <w:r>
        <w:t xml:space="preserve">As suspensões dos serviços motivadas por condições de insegurança, e consequentemente, a não observância das normas, instruções e regulamentos aqui citados, não eximem a CONTRATADA das obrigações e penalidades das cláusulas do (s) contrato (s) referente a prazos e multas. </w:t>
      </w:r>
    </w:p>
    <w:p w:rsidR="00A05C93" w:rsidRPr="00FA562A" w:rsidRDefault="00B27BD7" w:rsidP="00FA562A">
      <w:pPr>
        <w:pStyle w:val="Ttulo2"/>
        <w:numPr>
          <w:ilvl w:val="0"/>
          <w:numId w:val="3"/>
        </w:numPr>
        <w:rPr>
          <w:color w:val="auto"/>
          <w:sz w:val="22"/>
          <w:szCs w:val="22"/>
        </w:rPr>
      </w:pPr>
      <w:bookmarkStart w:id="12" w:name="_Toc523222072"/>
      <w:r w:rsidRPr="00FA562A">
        <w:rPr>
          <w:color w:val="auto"/>
          <w:sz w:val="22"/>
          <w:szCs w:val="22"/>
        </w:rPr>
        <w:t>RECEBIMENTO DA OBRA</w:t>
      </w:r>
      <w:bookmarkEnd w:id="12"/>
      <w:r w:rsidRPr="00FA562A">
        <w:rPr>
          <w:color w:val="auto"/>
          <w:sz w:val="22"/>
          <w:szCs w:val="22"/>
        </w:rPr>
        <w:t xml:space="preserve"> </w:t>
      </w:r>
    </w:p>
    <w:p w:rsidR="00A05C93" w:rsidRDefault="00B27BD7" w:rsidP="00F82A96">
      <w:pPr>
        <w:ind w:firstLine="360"/>
        <w:jc w:val="both"/>
      </w:pPr>
      <w:r>
        <w:t xml:space="preserve">O Recebimento dos serviços e obras executados pela CONTRATADA será efetivado em duas etapas sucessivas: · Recebimento Provisório; · Recebimento Definitivo. </w:t>
      </w:r>
    </w:p>
    <w:p w:rsidR="00A05C93" w:rsidRPr="00FA562A" w:rsidRDefault="00B27BD7" w:rsidP="00FA562A">
      <w:pPr>
        <w:pStyle w:val="Ttulo3"/>
        <w:numPr>
          <w:ilvl w:val="1"/>
          <w:numId w:val="3"/>
        </w:numPr>
        <w:rPr>
          <w:color w:val="auto"/>
          <w:sz w:val="22"/>
          <w:szCs w:val="22"/>
        </w:rPr>
      </w:pPr>
      <w:bookmarkStart w:id="13" w:name="_Toc523222073"/>
      <w:r w:rsidRPr="00FA562A">
        <w:rPr>
          <w:color w:val="auto"/>
          <w:sz w:val="22"/>
          <w:szCs w:val="22"/>
        </w:rPr>
        <w:t>RECEBIMENTO PROVISÓRIO</w:t>
      </w:r>
      <w:bookmarkEnd w:id="13"/>
      <w:r w:rsidRPr="00FA562A">
        <w:rPr>
          <w:color w:val="auto"/>
          <w:sz w:val="22"/>
          <w:szCs w:val="22"/>
        </w:rPr>
        <w:t xml:space="preserve"> </w:t>
      </w:r>
    </w:p>
    <w:p w:rsidR="00F82A96" w:rsidRDefault="00B27BD7" w:rsidP="00F82A96">
      <w:pPr>
        <w:ind w:firstLine="360"/>
        <w:jc w:val="both"/>
      </w:pPr>
      <w:r>
        <w:t xml:space="preserve">O Recebimento Provisório será efetuado após a conclusão dos serviços e solicitação oficial da CONTRATADA, mediante vistoria realizada pela FISCALIZAÇÃO. Após a vistoria, através de comunicação oficial da FISCALIZAÇÃO, serão indicadas as correções e complementações consideradas necessárias ao Recebimento Definitivo, bem como estabelecido o prazo para a execução dos ajustes. A CONTRATADA deverá efetuar a entrega dos catálogos, folhetos e manuais de montagem, operação e manutenção de todas as instalações, equipamentos e componentes pertinentes ao objeto dos serviços e obras, inclusive certificados de garantia. </w:t>
      </w:r>
    </w:p>
    <w:p w:rsidR="00F82A96" w:rsidRPr="00FA562A" w:rsidRDefault="00B27BD7" w:rsidP="00FA562A">
      <w:pPr>
        <w:pStyle w:val="Ttulo3"/>
        <w:numPr>
          <w:ilvl w:val="1"/>
          <w:numId w:val="3"/>
        </w:numPr>
        <w:rPr>
          <w:color w:val="auto"/>
          <w:sz w:val="22"/>
          <w:szCs w:val="22"/>
        </w:rPr>
      </w:pPr>
      <w:bookmarkStart w:id="14" w:name="_Toc523222074"/>
      <w:r w:rsidRPr="00FA562A">
        <w:rPr>
          <w:color w:val="auto"/>
          <w:sz w:val="22"/>
          <w:szCs w:val="22"/>
        </w:rPr>
        <w:t>RECEBIMENTO DEFINITIVO</w:t>
      </w:r>
      <w:bookmarkEnd w:id="14"/>
    </w:p>
    <w:p w:rsidR="00F82A96" w:rsidRDefault="00B27BD7" w:rsidP="00F82A96">
      <w:pPr>
        <w:ind w:firstLine="360"/>
        <w:jc w:val="both"/>
      </w:pPr>
      <w:r>
        <w:t xml:space="preserve">Após a conclusão das correções e complementações e solicitação oficial da CONTRATADA, mediante nova vistoria realizada pela FISCALIZAÇÃO será realizado o Recebimento Definitivo. </w:t>
      </w:r>
    </w:p>
    <w:p w:rsidR="00F82A96" w:rsidRDefault="00B27BD7" w:rsidP="00F82A96">
      <w:pPr>
        <w:ind w:firstLine="360"/>
        <w:jc w:val="both"/>
      </w:pPr>
      <w:r>
        <w:t xml:space="preserve">O Recebimento Definitivo somente será efetivado pelo CONTRATANTE após a apresentação pela CONTRATADA da Certidão Negativa de Débito fornecida pelo INSS, certificado de Recolhimento de FGTS e comprovação de pagamento das demais taxas, impostos e encargos incidentes sobre o objeto do contrato. </w:t>
      </w:r>
    </w:p>
    <w:p w:rsidR="00F82A96" w:rsidRPr="00FA562A" w:rsidRDefault="00B27BD7" w:rsidP="00FA562A">
      <w:pPr>
        <w:pStyle w:val="Ttulo2"/>
        <w:numPr>
          <w:ilvl w:val="0"/>
          <w:numId w:val="3"/>
        </w:numPr>
        <w:rPr>
          <w:color w:val="auto"/>
          <w:sz w:val="22"/>
          <w:szCs w:val="22"/>
        </w:rPr>
      </w:pPr>
      <w:bookmarkStart w:id="15" w:name="_Toc523222075"/>
      <w:r w:rsidRPr="00FA562A">
        <w:rPr>
          <w:color w:val="auto"/>
          <w:sz w:val="22"/>
          <w:szCs w:val="22"/>
        </w:rPr>
        <w:lastRenderedPageBreak/>
        <w:t>SEVIÇOS PRELIMINARES</w:t>
      </w:r>
      <w:bookmarkEnd w:id="15"/>
    </w:p>
    <w:p w:rsidR="00F82A96" w:rsidRPr="00FA562A" w:rsidRDefault="00B27BD7" w:rsidP="00FA562A">
      <w:pPr>
        <w:pStyle w:val="Ttulo3"/>
        <w:numPr>
          <w:ilvl w:val="1"/>
          <w:numId w:val="3"/>
        </w:numPr>
        <w:rPr>
          <w:color w:val="auto"/>
          <w:sz w:val="22"/>
          <w:szCs w:val="22"/>
        </w:rPr>
      </w:pPr>
      <w:bookmarkStart w:id="16" w:name="_Toc523222076"/>
      <w:r w:rsidRPr="00FA562A">
        <w:rPr>
          <w:color w:val="auto"/>
          <w:sz w:val="22"/>
          <w:szCs w:val="22"/>
        </w:rPr>
        <w:t>INSTALÇÕES PROVISÓRIAS</w:t>
      </w:r>
      <w:bookmarkEnd w:id="16"/>
    </w:p>
    <w:p w:rsidR="00F82A96" w:rsidRDefault="00B27BD7" w:rsidP="00F82A96">
      <w:pPr>
        <w:ind w:firstLine="360"/>
        <w:jc w:val="both"/>
      </w:pPr>
      <w:r>
        <w:t xml:space="preserve">Todas as áreas de vivência devem estar de acordo com o disposto na NR 18 e demais legislações vigentes. A CONTRATADA deverá fornecer e instalar todos os componentes necessários para execução de ligação provisória de água. Quando o logradouro for abastecido por rede distribuidora pública de água, a CONTRATADA deverá obedecer às prescrições </w:t>
      </w:r>
      <w:r w:rsidR="00F82A96">
        <w:t>e exigências de municipalidade.</w:t>
      </w:r>
    </w:p>
    <w:p w:rsidR="00F82A96" w:rsidRDefault="00B27BD7" w:rsidP="00F82A96">
      <w:pPr>
        <w:ind w:firstLine="360"/>
        <w:jc w:val="both"/>
      </w:pPr>
      <w:r>
        <w:t xml:space="preserve">Os reservatórios serão dotados de tampa e terão capacidade dimensionada para atender, sem interrupções de fornecimento, a todos os pontos previstos no canteiro de obras. Os tubos e conexões para as instalações </w:t>
      </w:r>
      <w:r w:rsidR="00F82A96">
        <w:t>hidráulicas poderão ser em PVC.</w:t>
      </w:r>
    </w:p>
    <w:p w:rsidR="00F82A96" w:rsidRDefault="00B27BD7" w:rsidP="00F82A96">
      <w:pPr>
        <w:ind w:firstLine="360"/>
        <w:jc w:val="both"/>
      </w:pPr>
      <w:r>
        <w:t xml:space="preserve">Cuidado especial deverá ser tomado pela CONTRATADA quanto à previsão de consumo de água para confecção de concreto, alvenaria, pavimentação e revestimento da obra. O abastecimento de água ao canteiro será efetuado, obrigatoriamente, sem interrupção, mesmo que a CONTRATADA tenha que se valer de caminhão-pipa. </w:t>
      </w:r>
    </w:p>
    <w:p w:rsidR="00F82A96" w:rsidRDefault="00B27BD7" w:rsidP="00F82A96">
      <w:pPr>
        <w:ind w:firstLine="360"/>
        <w:jc w:val="both"/>
      </w:pPr>
      <w:r>
        <w:t xml:space="preserve">A CONTRATADA deverá fornecer e instalar todos os componentes necessários para execução de ligação provisória dos esgotos sanitários provenientes do canteiro de obras. Se o logradouro possuir coletor público, caberá a CONTRATADA a ligação provisória dos esgotos sanitários provenientes do canteiro de obras, de acordo com as exigências da municipalidade. </w:t>
      </w:r>
    </w:p>
    <w:p w:rsidR="00F82A96" w:rsidRDefault="00B27BD7" w:rsidP="00F82A96">
      <w:pPr>
        <w:ind w:firstLine="360"/>
        <w:jc w:val="both"/>
      </w:pPr>
      <w:r>
        <w:t xml:space="preserve">Quando o logradouro não possuir coletor público de esgotos, a CONTRATADA deverá instalar fossa séptica e sumidouro, de acordo com as prescrições mínimas estabelecidas pelas normas e legislações vigentes. Em hipótese alguma se admitirá e ligação do efluente de fossa/sumidouro diretamente à galeria de águas pluviais. </w:t>
      </w:r>
    </w:p>
    <w:p w:rsidR="00F82A96" w:rsidRDefault="00B27BD7" w:rsidP="00F82A96">
      <w:pPr>
        <w:ind w:firstLine="360"/>
        <w:jc w:val="both"/>
      </w:pPr>
      <w:r>
        <w:t xml:space="preserve">A CONTRATADA deverá fornecer e instalar todos os componentes necessários para execução a ligação provisória de energia elétrica ao canteiro de obras. A ligação provisória de energia elétrica ao canteiro de obras obedecerá, rigorosamente, às prescrições da concessionária local. </w:t>
      </w:r>
    </w:p>
    <w:p w:rsidR="00F82A96" w:rsidRDefault="00B27BD7" w:rsidP="00F82A96">
      <w:pPr>
        <w:ind w:firstLine="360"/>
        <w:jc w:val="both"/>
      </w:pPr>
      <w:r>
        <w:t xml:space="preserve">Os ramais e sub-ramais internos serão executados com condutores isolados por camada termoplástica, corretamente dimensionada para atender às respectivas demandas dos pontos de utilização. Os condutores aéreos serão fixados em postes com isoladores de porcelana. As emendas de fios e cabos serão executadas com conectores apropriados e guarnecidos com fita isolante. Não serão admitidos fios desencapados. As descidas (prumadas) de condutores para alimentação de máquinas e equipamentos serão protegidas por </w:t>
      </w:r>
      <w:proofErr w:type="spellStart"/>
      <w:r>
        <w:t>eletrodutos</w:t>
      </w:r>
      <w:proofErr w:type="spellEnd"/>
      <w:r>
        <w:t xml:space="preserve">. </w:t>
      </w:r>
    </w:p>
    <w:p w:rsidR="00F82A96" w:rsidRDefault="00B27BD7" w:rsidP="00F82A96">
      <w:pPr>
        <w:ind w:firstLine="360"/>
        <w:jc w:val="both"/>
      </w:pPr>
      <w:r>
        <w:t xml:space="preserve">Todos os circuitos serão dotados de disjuntores </w:t>
      </w:r>
      <w:r w:rsidR="00C2399A">
        <w:t>termomagnético</w:t>
      </w:r>
      <w:r>
        <w:t xml:space="preserve">. Cada máquina e equipamento receberão proteção individual de acordo com a respectiva potência por disjuntor termo magnético, fixado próximo ao local de operação do equipamento e abrigado em caixas de madeira com portinhola. Serão de responsabilidade da CONTRATADA todos os materiais, equipamentos e mão-de-obra necessários para a perfeita execução dos serviços acima discriminados. </w:t>
      </w:r>
    </w:p>
    <w:p w:rsidR="00F82A96" w:rsidRPr="00FA562A" w:rsidRDefault="001D71F2" w:rsidP="00FA562A">
      <w:pPr>
        <w:pStyle w:val="Ttulo3"/>
        <w:numPr>
          <w:ilvl w:val="1"/>
          <w:numId w:val="3"/>
        </w:numPr>
        <w:rPr>
          <w:color w:val="auto"/>
          <w:sz w:val="22"/>
          <w:szCs w:val="22"/>
        </w:rPr>
      </w:pPr>
      <w:bookmarkStart w:id="17" w:name="_Toc523222077"/>
      <w:r w:rsidRPr="00FA562A">
        <w:rPr>
          <w:color w:val="auto"/>
          <w:sz w:val="22"/>
          <w:szCs w:val="22"/>
        </w:rPr>
        <w:t>LOCAÇÃO DA OBRA</w:t>
      </w:r>
      <w:bookmarkEnd w:id="17"/>
      <w:r w:rsidR="00F82A96" w:rsidRPr="00FA562A">
        <w:rPr>
          <w:color w:val="auto"/>
          <w:sz w:val="22"/>
          <w:szCs w:val="22"/>
        </w:rPr>
        <w:t xml:space="preserve"> </w:t>
      </w:r>
    </w:p>
    <w:p w:rsidR="001D71F2" w:rsidRDefault="001D71F2" w:rsidP="001D71F2">
      <w:pPr>
        <w:ind w:firstLine="360"/>
        <w:jc w:val="both"/>
      </w:pPr>
      <w:r w:rsidRPr="001D71F2">
        <w:t>A locação da obra será executada pela Empresa, ficando esta responsável por sua correta execução.</w:t>
      </w:r>
    </w:p>
    <w:p w:rsidR="001D71F2" w:rsidRDefault="001D71F2" w:rsidP="001D71F2">
      <w:pPr>
        <w:ind w:firstLine="360"/>
        <w:jc w:val="both"/>
      </w:pPr>
      <w:r w:rsidRPr="001D71F2">
        <w:t>Serão aferidos os ângulos, dimensões e alinhamentos existentes conforme projeto.</w:t>
      </w:r>
    </w:p>
    <w:p w:rsidR="001D71F2" w:rsidRPr="001D71F2" w:rsidRDefault="001D71F2" w:rsidP="001D71F2">
      <w:pPr>
        <w:ind w:firstLine="360"/>
        <w:jc w:val="both"/>
      </w:pPr>
      <w:r w:rsidRPr="001D71F2">
        <w:lastRenderedPageBreak/>
        <w:t xml:space="preserve">Em caso de divergência entre o projeto de locação e a situação existente, deve a Empreiteira comunicar o fato </w:t>
      </w:r>
      <w:proofErr w:type="spellStart"/>
      <w:r w:rsidRPr="001D71F2">
        <w:t>á</w:t>
      </w:r>
      <w:proofErr w:type="spellEnd"/>
      <w:r w:rsidRPr="001D71F2">
        <w:t xml:space="preserve"> fiscalização, para que esta providencie as alterações necessárias em tempo hábil.</w:t>
      </w:r>
    </w:p>
    <w:p w:rsidR="001D71F2" w:rsidRPr="001D71F2" w:rsidRDefault="001D71F2" w:rsidP="001D71F2">
      <w:pPr>
        <w:ind w:firstLine="360"/>
        <w:jc w:val="both"/>
      </w:pPr>
      <w:r w:rsidRPr="001D71F2">
        <w:t xml:space="preserve">Na ocorrência de erro na locação por parte da Empresa, </w:t>
      </w:r>
      <w:proofErr w:type="spellStart"/>
      <w:r w:rsidRPr="001D71F2">
        <w:t>esta</w:t>
      </w:r>
      <w:proofErr w:type="spellEnd"/>
      <w:r w:rsidRPr="001D71F2">
        <w:t xml:space="preserve"> se obriga a proceder às alterações necessárias sem ônus e sem também haver alteração do prazo contratual.</w:t>
      </w:r>
    </w:p>
    <w:p w:rsidR="00F82A96" w:rsidRDefault="00F82A96" w:rsidP="00F82A96">
      <w:pPr>
        <w:ind w:firstLine="360"/>
        <w:jc w:val="both"/>
      </w:pPr>
    </w:p>
    <w:p w:rsidR="00F82A96" w:rsidRPr="00FA562A" w:rsidRDefault="00B27BD7" w:rsidP="00FA562A">
      <w:pPr>
        <w:pStyle w:val="Ttulo3"/>
        <w:numPr>
          <w:ilvl w:val="1"/>
          <w:numId w:val="3"/>
        </w:numPr>
        <w:rPr>
          <w:color w:val="auto"/>
          <w:sz w:val="22"/>
          <w:szCs w:val="22"/>
        </w:rPr>
      </w:pPr>
      <w:bookmarkStart w:id="18" w:name="_Toc523222078"/>
      <w:r w:rsidRPr="00FA562A">
        <w:rPr>
          <w:color w:val="auto"/>
          <w:sz w:val="22"/>
          <w:szCs w:val="22"/>
        </w:rPr>
        <w:t>PLACA DE OBRA</w:t>
      </w:r>
      <w:bookmarkEnd w:id="18"/>
    </w:p>
    <w:p w:rsidR="00F82A96" w:rsidRDefault="00B27BD7" w:rsidP="00F82A96">
      <w:pPr>
        <w:ind w:firstLine="360"/>
        <w:jc w:val="both"/>
      </w:pPr>
      <w:r>
        <w:t>Enquanto durar a execução das obras, instalações e serviços, a colocação e manutenção de placas visíveis e legíveis ao público serão obrigatórias.</w:t>
      </w:r>
      <w:r w:rsidR="00F82A96">
        <w:t xml:space="preserve"> </w:t>
      </w:r>
      <w:r>
        <w:t xml:space="preserve">A CONTRATADA deverá fornecer e instalar placa indicativa de obra financiada pelo Governo Federal, respeitando rigorosamente as referências cromáticas, escritas, proporções, medidas e demais orientações convencionais do </w:t>
      </w:r>
      <w:r w:rsidR="00F82A96">
        <w:t>respectivo Ministério ou Agente financiador</w:t>
      </w:r>
      <w:r>
        <w:t xml:space="preserve">. </w:t>
      </w:r>
    </w:p>
    <w:p w:rsidR="00F82A96" w:rsidRDefault="00B27BD7" w:rsidP="00F82A96">
      <w:pPr>
        <w:ind w:firstLine="360"/>
        <w:jc w:val="both"/>
      </w:pPr>
      <w:r>
        <w:t xml:space="preserve">A CONTRATADA deverá solicitar junto à FISCALIZAÇÃO o modelo da placa de obra referente ao serviço ou obra que será executada. A placa deverá ser confeccionada e fixada em material resistente a intempéries. A placa deverá ser fixada em local visível, preferencialmente no acesso principal ao empreendimento ou voltadas para a via que favoreça a melhor visualização. </w:t>
      </w:r>
    </w:p>
    <w:p w:rsidR="008B685C" w:rsidRDefault="00B27BD7" w:rsidP="00F82A96">
      <w:pPr>
        <w:ind w:firstLine="360"/>
        <w:jc w:val="both"/>
      </w:pPr>
      <w:r>
        <w:t xml:space="preserve">A CONTRATADA deverá seguir as seguintes legislações: · Lei n° 5.194, de 24.12.66, que regula o exercício das profissões do Engenheiro, Arquiteto e Engenheiro Agrônomo e dá outras providências; · Resolução n° 250, de 16.12.77, do Conselho Federal de Engenharia e Agronomia (CONFEA) que regula o tipo e uso de placas de identificação de exercício profissional em obras, instalações e serviços de Engenharia, Arquitetura e Agronomia. Serão de responsabilidade da CONTRATADA todos os materiais, equipamentos e mão-de-obra necessários para a perfeita execução dos serviços acima discriminados. </w:t>
      </w:r>
    </w:p>
    <w:p w:rsidR="008B685C" w:rsidRPr="00FA562A" w:rsidRDefault="00B27BD7" w:rsidP="00FA562A">
      <w:pPr>
        <w:pStyle w:val="Ttulo2"/>
        <w:numPr>
          <w:ilvl w:val="0"/>
          <w:numId w:val="3"/>
        </w:numPr>
        <w:rPr>
          <w:color w:val="auto"/>
          <w:sz w:val="22"/>
          <w:szCs w:val="22"/>
        </w:rPr>
      </w:pPr>
      <w:bookmarkStart w:id="19" w:name="_Toc523222079"/>
      <w:r w:rsidRPr="00FA562A">
        <w:rPr>
          <w:color w:val="auto"/>
          <w:sz w:val="22"/>
          <w:szCs w:val="22"/>
        </w:rPr>
        <w:t>DEMOLIÇÕES E RETIRADAS</w:t>
      </w:r>
      <w:bookmarkEnd w:id="19"/>
      <w:r w:rsidRPr="00FA562A">
        <w:rPr>
          <w:color w:val="auto"/>
          <w:sz w:val="22"/>
          <w:szCs w:val="22"/>
        </w:rPr>
        <w:t xml:space="preserve"> </w:t>
      </w:r>
    </w:p>
    <w:p w:rsidR="008B685C" w:rsidRDefault="00B27BD7" w:rsidP="008B685C">
      <w:pPr>
        <w:ind w:firstLine="360"/>
        <w:jc w:val="both"/>
      </w:pPr>
      <w:r>
        <w:t xml:space="preserve">Antes do início dos serviços, a CONTRATADA procederá a um detalhado exame e levantamento da edificação. Deverão ser considerados aspectos importantes tais como a natureza da estrutura, os métodos utilizados na construção da edificação, as condições das construções da edificação, as condições das construções vizinhas, existência de porões, subsolos e depósitos de combustíveis e outros. </w:t>
      </w:r>
    </w:p>
    <w:p w:rsidR="008B685C" w:rsidRDefault="00B27BD7" w:rsidP="008B685C">
      <w:pPr>
        <w:ind w:firstLine="360"/>
        <w:jc w:val="both"/>
      </w:pPr>
      <w:r>
        <w:t xml:space="preserve">As linhas de abastecimento de energia elétrica, água, gás, bem como as canalizações de esgoto e águas pluviais deverão ser removidas ou protegidas, respeitando as normas e determinações das empresas concessionárias de serviços públicos. Precauções especiais serão tomadas, se existirem instalações elétricas, antenas de radiodifusão e </w:t>
      </w:r>
      <w:r w:rsidR="00C20BBF">
        <w:t>para-raios</w:t>
      </w:r>
      <w:r>
        <w:t xml:space="preserve"> nas proximidades. </w:t>
      </w:r>
    </w:p>
    <w:p w:rsidR="008B685C" w:rsidRDefault="00B27BD7" w:rsidP="008B685C">
      <w:pPr>
        <w:ind w:firstLine="360"/>
        <w:jc w:val="both"/>
      </w:pPr>
      <w:r>
        <w:t xml:space="preserve">Os serviços de demolição deverão ser iniciados pelas partes superiores da edificação, mediante o emprego de calhas, evitando o lançamento do produto da demolição em queda livre. As partes a serem demolidas deverão ser previamente molhadas para evitar poeira em excesso durante o processo demolição. Os materiais provenientes da demolição, reaproveitáveis ou não, serão convenientemente removidos para os locais indicados pela FISCALIZAÇÃO. </w:t>
      </w:r>
    </w:p>
    <w:p w:rsidR="008B685C" w:rsidRDefault="00B27BD7" w:rsidP="008B685C">
      <w:pPr>
        <w:ind w:firstLine="360"/>
        <w:jc w:val="both"/>
      </w:pPr>
      <w:r>
        <w:t xml:space="preserve">A demolição manual será executada progressivamente, utilizando ferramentas portáteis motorizadas ou manuais. Peças de grande porte de concreto, aço ou madeira poderão ser arreadas até o solo, por meio de guindaste, ou removidas através de calhas, desde que reduzidas a pequenos fragmentos. A demolição mecânica será executada com os equipamentos indicados </w:t>
      </w:r>
      <w:r>
        <w:lastRenderedPageBreak/>
        <w:t xml:space="preserve">para cada caso, segundo sempre as recomendações dos fabricantes. As demolições realizadas em alvenarias solidárias à elementos estruturais deverão ser </w:t>
      </w:r>
      <w:proofErr w:type="gramStart"/>
      <w:r>
        <w:t>realizadas</w:t>
      </w:r>
      <w:proofErr w:type="gramEnd"/>
      <w:r>
        <w:t xml:space="preserve"> com extremo apuro técnico para se evitar danos que comprometam a sua estabilidade. </w:t>
      </w:r>
    </w:p>
    <w:p w:rsidR="008B685C" w:rsidRDefault="00B27BD7" w:rsidP="008B685C">
      <w:pPr>
        <w:ind w:firstLine="360"/>
        <w:jc w:val="both"/>
      </w:pPr>
      <w:r>
        <w:t xml:space="preserve">Os serviços serão aceitos após a efetiva demolição definida no projeto e a posterior remoção da totalidade dos entulhos resultantes. A execução de serviços de Demolição deverá atender às especificações da NBR 5682, NR 18 e demais normas e práticas complementares. </w:t>
      </w:r>
    </w:p>
    <w:p w:rsidR="008B685C" w:rsidRDefault="00B27BD7" w:rsidP="008B685C">
      <w:pPr>
        <w:ind w:firstLine="360"/>
        <w:jc w:val="both"/>
      </w:pPr>
      <w:r>
        <w:t xml:space="preserve">Serão de responsabilidade da CONTRATADA todos os materiais, equipamentos e mão-de-obra necessários para a perfeita execução dos serviços acima discriminados. </w:t>
      </w:r>
    </w:p>
    <w:p w:rsidR="001D71F2" w:rsidRPr="00FA562A" w:rsidRDefault="001D71F2" w:rsidP="00FA562A">
      <w:pPr>
        <w:pStyle w:val="Ttulo2"/>
        <w:numPr>
          <w:ilvl w:val="0"/>
          <w:numId w:val="3"/>
        </w:numPr>
        <w:rPr>
          <w:color w:val="auto"/>
          <w:sz w:val="22"/>
          <w:szCs w:val="22"/>
        </w:rPr>
      </w:pPr>
      <w:bookmarkStart w:id="20" w:name="_Toc523222080"/>
      <w:r w:rsidRPr="00FA562A">
        <w:rPr>
          <w:color w:val="auto"/>
          <w:sz w:val="22"/>
          <w:szCs w:val="22"/>
        </w:rPr>
        <w:t>SERVIÇOS EM TERRA</w:t>
      </w:r>
      <w:bookmarkEnd w:id="20"/>
    </w:p>
    <w:p w:rsidR="00733CA9" w:rsidRDefault="00733CA9" w:rsidP="00733CA9">
      <w:pPr>
        <w:ind w:firstLine="360"/>
        <w:jc w:val="both"/>
      </w:pPr>
      <w:r>
        <w:t>O movimento de terra será executado em função das cotas de níveis determinados em projeto.</w:t>
      </w:r>
    </w:p>
    <w:p w:rsidR="00733CA9" w:rsidRDefault="00733CA9" w:rsidP="00733CA9">
      <w:pPr>
        <w:ind w:firstLine="360"/>
        <w:jc w:val="both"/>
      </w:pPr>
      <w:r>
        <w:t>O aterro deverá ser executado exclusivamente com solo limpo e ser executado antes do estaqueamento, tendo o cuidado de verificar as cotas de arrasamento.</w:t>
      </w:r>
    </w:p>
    <w:p w:rsidR="00733CA9" w:rsidRDefault="00733CA9" w:rsidP="00733CA9">
      <w:pPr>
        <w:ind w:firstLine="360"/>
        <w:jc w:val="both"/>
      </w:pPr>
      <w:r>
        <w:t>As escavações necessárias à construção serão executadas de acordo com os projetos apresentados, natureza do terreno e volume a ser deslocado.</w:t>
      </w:r>
    </w:p>
    <w:p w:rsidR="00733CA9" w:rsidRDefault="00733CA9" w:rsidP="00733CA9">
      <w:pPr>
        <w:ind w:firstLine="360"/>
        <w:jc w:val="both"/>
      </w:pPr>
      <w:r>
        <w:t>A execução das escavações implicará em total responsabilidade do construtor, pela sua resistência e estabilidade.</w:t>
      </w:r>
    </w:p>
    <w:p w:rsidR="00733CA9" w:rsidRDefault="00733CA9" w:rsidP="00733CA9">
      <w:pPr>
        <w:ind w:firstLine="360"/>
        <w:jc w:val="both"/>
      </w:pPr>
      <w:r>
        <w:t>A abertura de valas para execução da fundação deverá ter espaço suficiente para a colocação de escoramento das formas de modo a não permitir alterações em suas medidas.</w:t>
      </w:r>
    </w:p>
    <w:p w:rsidR="001D71F2" w:rsidRDefault="00733CA9" w:rsidP="00733CA9">
      <w:pPr>
        <w:ind w:firstLine="360"/>
        <w:jc w:val="both"/>
      </w:pPr>
      <w:r>
        <w:t>As valas deverão ter seu fundo apiloado e receberão uma camada de lastro de pedra britada para execução dos blocos de fundação, instalações de esgoto e eletricidade e outros que se fizerem necessários.</w:t>
      </w:r>
      <w:r w:rsidR="001D71F2">
        <w:t xml:space="preserve"> </w:t>
      </w:r>
    </w:p>
    <w:p w:rsidR="00C20BBF" w:rsidRDefault="00C20BBF" w:rsidP="00733CA9">
      <w:pPr>
        <w:ind w:firstLine="360"/>
        <w:jc w:val="both"/>
      </w:pPr>
      <w:r>
        <w:t>O ATERRO DO PLATÔ DA OBRA SERÁ FEITO PELA PREFEITURA MUNICIPAL DE DEODÁPOLIS.</w:t>
      </w:r>
    </w:p>
    <w:p w:rsidR="008B685C" w:rsidRPr="00FA562A" w:rsidRDefault="008B685C" w:rsidP="00FA562A">
      <w:pPr>
        <w:pStyle w:val="Ttulo2"/>
        <w:numPr>
          <w:ilvl w:val="0"/>
          <w:numId w:val="3"/>
        </w:numPr>
        <w:rPr>
          <w:color w:val="auto"/>
          <w:sz w:val="22"/>
          <w:szCs w:val="22"/>
        </w:rPr>
      </w:pPr>
      <w:bookmarkStart w:id="21" w:name="_Toc523222081"/>
      <w:r w:rsidRPr="00FA562A">
        <w:rPr>
          <w:color w:val="auto"/>
          <w:sz w:val="22"/>
          <w:szCs w:val="22"/>
        </w:rPr>
        <w:t>ELEMENTOS DE VEDAÇÃO</w:t>
      </w:r>
      <w:bookmarkEnd w:id="21"/>
    </w:p>
    <w:p w:rsidR="008B685C" w:rsidRPr="00FA562A" w:rsidRDefault="00B27BD7" w:rsidP="00FA562A">
      <w:pPr>
        <w:pStyle w:val="Ttulo3"/>
        <w:numPr>
          <w:ilvl w:val="1"/>
          <w:numId w:val="3"/>
        </w:numPr>
        <w:rPr>
          <w:color w:val="auto"/>
          <w:sz w:val="22"/>
          <w:szCs w:val="22"/>
        </w:rPr>
      </w:pPr>
      <w:bookmarkStart w:id="22" w:name="_Toc523222082"/>
      <w:r w:rsidRPr="00FA562A">
        <w:rPr>
          <w:color w:val="auto"/>
          <w:sz w:val="22"/>
          <w:szCs w:val="22"/>
        </w:rPr>
        <w:t>ALVE</w:t>
      </w:r>
      <w:r w:rsidR="008B685C" w:rsidRPr="00FA562A">
        <w:rPr>
          <w:color w:val="auto"/>
          <w:sz w:val="22"/>
          <w:szCs w:val="22"/>
        </w:rPr>
        <w:t>NARIA DE TIJOLO CERÂMICO FURADO</w:t>
      </w:r>
      <w:bookmarkEnd w:id="22"/>
    </w:p>
    <w:p w:rsidR="008B685C" w:rsidRDefault="00B27BD7" w:rsidP="008B685C">
      <w:pPr>
        <w:ind w:firstLine="360"/>
        <w:jc w:val="both"/>
      </w:pPr>
      <w:r>
        <w:t xml:space="preserve">A CONTRATADA deverá fornecer e executar parede de alvenaria de tijolo cerâmico com </w:t>
      </w:r>
      <w:r w:rsidR="008B685C">
        <w:t>oito</w:t>
      </w:r>
      <w:r>
        <w:t xml:space="preserve"> furos, com dimensão nominal de 9x1</w:t>
      </w:r>
      <w:r w:rsidR="008B685C">
        <w:t>9</w:t>
      </w:r>
      <w:r>
        <w:t xml:space="preserve">x19cm, de primeira qualidade. Poderão ser utilizados tijolos com dimensões especiais para atender as espessuras indicadas nos projetos. O assentamento dos tijolos será com argamassa mista de cimento, cal hidratada e areia </w:t>
      </w:r>
      <w:r w:rsidR="008B685C">
        <w:t xml:space="preserve">lavada </w:t>
      </w:r>
      <w:r>
        <w:t xml:space="preserve">peneirada, traço de 1:2:8. </w:t>
      </w:r>
    </w:p>
    <w:p w:rsidR="008B685C" w:rsidRDefault="00B27BD7" w:rsidP="008B685C">
      <w:pPr>
        <w:ind w:firstLine="360"/>
        <w:jc w:val="both"/>
      </w:pPr>
      <w:r>
        <w:t xml:space="preserve">Serão aprumadas e niveladas, com juntas uniformes, cuja espessura não deverá ultrapassar 15mm. As juntas serão rebaixadas a ponta de colher e, no caso de alvenaria aparente, abauladas com ferramenta provida de ferro redondo. </w:t>
      </w:r>
    </w:p>
    <w:p w:rsidR="008B685C" w:rsidRPr="00FA562A" w:rsidRDefault="008B685C" w:rsidP="00FA562A">
      <w:pPr>
        <w:pStyle w:val="Ttulo3"/>
        <w:numPr>
          <w:ilvl w:val="1"/>
          <w:numId w:val="3"/>
        </w:numPr>
        <w:rPr>
          <w:color w:val="auto"/>
          <w:sz w:val="22"/>
          <w:szCs w:val="22"/>
        </w:rPr>
      </w:pPr>
      <w:bookmarkStart w:id="23" w:name="_Toc523222083"/>
      <w:r w:rsidRPr="00FA562A">
        <w:rPr>
          <w:color w:val="auto"/>
          <w:sz w:val="22"/>
          <w:szCs w:val="22"/>
        </w:rPr>
        <w:t>ALVENARIA DE TIJOLO APARENTE</w:t>
      </w:r>
      <w:bookmarkEnd w:id="23"/>
    </w:p>
    <w:p w:rsidR="008B685C" w:rsidRDefault="00B27BD7" w:rsidP="008B685C">
      <w:pPr>
        <w:ind w:firstLine="360"/>
        <w:jc w:val="both"/>
      </w:pPr>
      <w:r>
        <w:t>Aplicar fundo para pintura e em caso de tijolos danificados, remover a tinta, lixar e aplicar fundo para recebimento de pintura. Cas</w:t>
      </w:r>
      <w:r w:rsidR="008B685C">
        <w:t>o necessário substituir a peça.</w:t>
      </w:r>
    </w:p>
    <w:p w:rsidR="008B685C" w:rsidRPr="00FA562A" w:rsidRDefault="00B27BD7" w:rsidP="00FA562A">
      <w:pPr>
        <w:pStyle w:val="Ttulo3"/>
        <w:numPr>
          <w:ilvl w:val="1"/>
          <w:numId w:val="3"/>
        </w:numPr>
        <w:rPr>
          <w:color w:val="auto"/>
          <w:sz w:val="22"/>
          <w:szCs w:val="22"/>
        </w:rPr>
      </w:pPr>
      <w:bookmarkStart w:id="24" w:name="_Toc523222084"/>
      <w:r w:rsidRPr="00FA562A">
        <w:rPr>
          <w:color w:val="auto"/>
          <w:sz w:val="22"/>
          <w:szCs w:val="22"/>
        </w:rPr>
        <w:t>C</w:t>
      </w:r>
      <w:r w:rsidR="008B685C" w:rsidRPr="00FA562A">
        <w:rPr>
          <w:color w:val="auto"/>
          <w:sz w:val="22"/>
          <w:szCs w:val="22"/>
        </w:rPr>
        <w:t>OMPONENTES ESTRUTURAIS</w:t>
      </w:r>
      <w:bookmarkEnd w:id="24"/>
    </w:p>
    <w:p w:rsidR="008B685C" w:rsidRDefault="00B27BD7" w:rsidP="008B685C">
      <w:pPr>
        <w:ind w:firstLine="360"/>
        <w:jc w:val="both"/>
      </w:pPr>
      <w:r>
        <w:t xml:space="preserve">Os panos de parede de alvenaria </w:t>
      </w:r>
      <w:r w:rsidR="008B685C">
        <w:t>s</w:t>
      </w:r>
      <w:r>
        <w:t xml:space="preserve">erão embutidos em pilares de concreto armado, em cintas de amarração de concreto armado e em baldrames de concreto armado. Para fornecer suporte e estabilidade à ação de cargas na parede de alvenaria, deverão ser executados elementos de fundação que atendam </w:t>
      </w:r>
      <w:r w:rsidR="008B685C">
        <w:t xml:space="preserve">aos projetos fornecidos pelo CONTRATANTE. Caso a CONTRATADA </w:t>
      </w:r>
      <w:r w:rsidR="008B685C">
        <w:lastRenderedPageBreak/>
        <w:t xml:space="preserve">entenda que há alguma condição que não segue </w:t>
      </w:r>
      <w:r>
        <w:t>as normas e legislações vigentes</w:t>
      </w:r>
      <w:r w:rsidR="008B685C">
        <w:t xml:space="preserve"> ou pode vir a causar problemas futuros deve apresenta-la à </w:t>
      </w:r>
      <w:r>
        <w:t>FISCALIZAÇÃO, antes da execução d</w:t>
      </w:r>
      <w:r w:rsidR="008B685C">
        <w:t>o</w:t>
      </w:r>
      <w:r>
        <w:t>s componentes estruturais</w:t>
      </w:r>
      <w:r w:rsidR="008B685C">
        <w:t xml:space="preserve"> para que sejam sanadas todas as pendências ou dúvidas visando a melhor estabilidade e qualidade do empreendimento</w:t>
      </w:r>
      <w:r>
        <w:t xml:space="preserve">. </w:t>
      </w:r>
    </w:p>
    <w:p w:rsidR="0006668F" w:rsidRDefault="00B27BD7" w:rsidP="008B685C">
      <w:pPr>
        <w:ind w:firstLine="360"/>
        <w:jc w:val="both"/>
      </w:pPr>
      <w:r>
        <w:t xml:space="preserve">Sobre o vão de portas e janelas, serão moldadas ou colocadas vergas. Sob o vão de janelas e/ou caixilhos, serão moldadas ou colocadas contra vergas. As vergas e contra vergas excederão a largura do vão em pelo menos </w:t>
      </w:r>
      <w:r w:rsidR="008B685C">
        <w:t>6</w:t>
      </w:r>
      <w:r>
        <w:t xml:space="preserve">0 cm em cada lado e terão altura mínima de 10 cm. Quando </w:t>
      </w:r>
      <w:r w:rsidR="0006668F">
        <w:t xml:space="preserve">as vergas ou contra vergas </w:t>
      </w:r>
      <w:r>
        <w:t>forem relativamente próxim</w:t>
      </w:r>
      <w:r w:rsidR="0006668F">
        <w:t>a</w:t>
      </w:r>
      <w:r>
        <w:t>s e</w:t>
      </w:r>
      <w:r w:rsidR="0006668F">
        <w:t>ntre si e da mesma altura ou próximas a pilares</w:t>
      </w:r>
      <w:r>
        <w:t xml:space="preserve">, recomenda-se uma única verga sobre </w:t>
      </w:r>
      <w:r w:rsidR="0006668F">
        <w:t>o vão</w:t>
      </w:r>
      <w:r>
        <w:t xml:space="preserve">. As vergas dos vãos maiores do que 2,40 </w:t>
      </w:r>
      <w:proofErr w:type="gramStart"/>
      <w:r>
        <w:t>m</w:t>
      </w:r>
      <w:proofErr w:type="gramEnd"/>
      <w:r>
        <w:t xml:space="preserve"> serão calculadas como vigas.</w:t>
      </w:r>
    </w:p>
    <w:p w:rsidR="0006668F" w:rsidRDefault="00B27BD7" w:rsidP="008B685C">
      <w:pPr>
        <w:ind w:firstLine="360"/>
        <w:jc w:val="both"/>
      </w:pPr>
      <w:r>
        <w:t xml:space="preserve">Para evitar que vigas com grandes cargas concentradas nos apoios incidam diretamente sobre os componentes cerâmicos, serão construídos coxins de concreto, com a finalidade de distribuir as cargas. A dimensão do coxim será compatível com a dimensão da viga. </w:t>
      </w:r>
    </w:p>
    <w:p w:rsidR="0006668F" w:rsidRDefault="00B27BD7" w:rsidP="008B685C">
      <w:pPr>
        <w:ind w:firstLine="360"/>
        <w:jc w:val="both"/>
      </w:pPr>
      <w:r>
        <w:t xml:space="preserve">Serão de responsabilidade da CONTRATADA todos os materiais, equipamentos e mão-de-obra necessários para a perfeita execução dos serviços acima discriminados. </w:t>
      </w:r>
    </w:p>
    <w:p w:rsidR="0006668F" w:rsidRPr="00FA562A" w:rsidRDefault="00B27BD7" w:rsidP="00FA562A">
      <w:pPr>
        <w:pStyle w:val="Ttulo3"/>
        <w:numPr>
          <w:ilvl w:val="1"/>
          <w:numId w:val="3"/>
        </w:numPr>
        <w:rPr>
          <w:color w:val="auto"/>
          <w:sz w:val="22"/>
          <w:szCs w:val="22"/>
        </w:rPr>
      </w:pPr>
      <w:bookmarkStart w:id="25" w:name="_Toc523222085"/>
      <w:r w:rsidRPr="00FA562A">
        <w:rPr>
          <w:color w:val="auto"/>
          <w:sz w:val="22"/>
          <w:szCs w:val="22"/>
        </w:rPr>
        <w:t>REQUISITOS NA CONSTRUÇÃO DA ESTRUTURA</w:t>
      </w:r>
      <w:bookmarkEnd w:id="25"/>
    </w:p>
    <w:p w:rsidR="005476BC" w:rsidRDefault="00B27BD7" w:rsidP="0006668F">
      <w:pPr>
        <w:ind w:firstLine="360"/>
        <w:jc w:val="both"/>
      </w:pPr>
      <w:r>
        <w:t xml:space="preserve">Nenhum conjunto de elementos estruturais (vigas, montantes, cintas, lajes, etc.) poderá ser concretado sem prévia e minuciosa verificação pelo engenheiro responsável da CONTRATADA da perfeita disposição, dimensões, ligações e escoramentos das fôrmas e armaduras correspondentes, bem como sem prévio exame da correta colocação de canalizações elétricas, hidráulicas e outras que devam ficar embutidas na massa do concreto. </w:t>
      </w:r>
    </w:p>
    <w:p w:rsidR="005476BC" w:rsidRDefault="00B27BD7" w:rsidP="0006668F">
      <w:pPr>
        <w:ind w:firstLine="360"/>
        <w:jc w:val="both"/>
      </w:pPr>
      <w:r>
        <w:t xml:space="preserve">Todos os vãos de portas e janelas, cujas partes superiores não devam facear com as lajes dos tetos e que não possuam vigas previstas nos projetos estruturais, ao nível das respectivas padieiras, terão vergas de concreto, convenientemente armadas, com comprimento tal que excedam no mínimo </w:t>
      </w:r>
      <w:r w:rsidR="005476BC">
        <w:t>6</w:t>
      </w:r>
      <w:r>
        <w:t xml:space="preserve">0 cm para cada lado do vão. A mesma precaução será tomada com os peitoris de vão de janelas, os quais serão guarnecidos com cintas de concreto armado. As furações para passagem de canalização através de vigas ou outros elementos estruturais, quando não previstas em projeto, serão guarnecidas com buchas ou caixas adrede localizadas nas fôrmas. </w:t>
      </w:r>
    </w:p>
    <w:p w:rsidR="005476BC" w:rsidRDefault="00B27BD7" w:rsidP="0006668F">
      <w:pPr>
        <w:ind w:firstLine="360"/>
        <w:jc w:val="both"/>
      </w:pPr>
      <w:r>
        <w:t>A localização e dimensões de tais furos serão objeto de atento estudo da CONTRATADA no sentido de evitar</w:t>
      </w:r>
      <w:r w:rsidR="005476BC">
        <w:t>-</w:t>
      </w:r>
      <w:r>
        <w:t xml:space="preserve">se enfraquecimento prejudicial à segurança da estrutura. Antes da execução, serão submetidas à aprovação da FISCALIZAÇÃO. Como diretriz geral, nos casos em que não haja indicação precisa no projeto estrutural, haverá a preocupação de situar os furos, tanto quanto possível, na zona de tração das vigas ou outros elementos atravessados. </w:t>
      </w:r>
    </w:p>
    <w:p w:rsidR="005476BC" w:rsidRPr="00FA562A" w:rsidRDefault="00B27BD7" w:rsidP="00FA562A">
      <w:pPr>
        <w:pStyle w:val="Ttulo3"/>
        <w:numPr>
          <w:ilvl w:val="1"/>
          <w:numId w:val="3"/>
        </w:numPr>
        <w:rPr>
          <w:color w:val="auto"/>
          <w:sz w:val="22"/>
          <w:szCs w:val="22"/>
        </w:rPr>
      </w:pPr>
      <w:bookmarkStart w:id="26" w:name="_Toc523222086"/>
      <w:r w:rsidRPr="00FA562A">
        <w:rPr>
          <w:color w:val="auto"/>
          <w:sz w:val="22"/>
          <w:szCs w:val="22"/>
        </w:rPr>
        <w:t>I</w:t>
      </w:r>
      <w:r w:rsidR="005476BC" w:rsidRPr="00FA562A">
        <w:rPr>
          <w:color w:val="auto"/>
          <w:sz w:val="22"/>
          <w:szCs w:val="22"/>
        </w:rPr>
        <w:t>MPERMEABILIZAÇÃO DO EMBASAMENTO</w:t>
      </w:r>
      <w:bookmarkEnd w:id="26"/>
    </w:p>
    <w:p w:rsidR="00124C82" w:rsidRDefault="00B27BD7" w:rsidP="005476BC">
      <w:pPr>
        <w:ind w:firstLine="360"/>
        <w:jc w:val="both"/>
      </w:pPr>
      <w:r>
        <w:t>Para evitar a umidade de alicerces e baldrames – capilarid</w:t>
      </w:r>
      <w:r w:rsidR="00124C82">
        <w:t>ade ascendente – será aplicada duas</w:t>
      </w:r>
      <w:r>
        <w:t xml:space="preserve"> demão</w:t>
      </w:r>
      <w:r w:rsidR="00124C82">
        <w:t>s</w:t>
      </w:r>
      <w:r>
        <w:t xml:space="preserve"> de emulsão</w:t>
      </w:r>
      <w:r w:rsidR="00C20BBF">
        <w:t xml:space="preserve"> asfáltica</w:t>
      </w:r>
      <w:r>
        <w:t xml:space="preserve">, de características neutras, entre a cinta e/ou viga de fundação e a primeira fiada de tijolos. </w:t>
      </w:r>
    </w:p>
    <w:p w:rsidR="00124C82" w:rsidRPr="00FA562A" w:rsidRDefault="00B27BD7" w:rsidP="00FA562A">
      <w:pPr>
        <w:pStyle w:val="Ttulo3"/>
        <w:numPr>
          <w:ilvl w:val="1"/>
          <w:numId w:val="3"/>
        </w:numPr>
        <w:rPr>
          <w:color w:val="auto"/>
          <w:sz w:val="22"/>
          <w:szCs w:val="22"/>
        </w:rPr>
      </w:pPr>
      <w:bookmarkStart w:id="27" w:name="_Toc523222087"/>
      <w:r w:rsidRPr="00FA562A">
        <w:rPr>
          <w:color w:val="auto"/>
          <w:sz w:val="22"/>
          <w:szCs w:val="22"/>
        </w:rPr>
        <w:t>REVESTIMENTOS</w:t>
      </w:r>
      <w:bookmarkEnd w:id="27"/>
    </w:p>
    <w:p w:rsidR="00124C82" w:rsidRDefault="00B27BD7" w:rsidP="00124C82">
      <w:pPr>
        <w:ind w:firstLine="360"/>
        <w:jc w:val="both"/>
      </w:pPr>
      <w:r>
        <w:t xml:space="preserve">Todos os materiais componentes dos revestimentos, como cimento, areia, cal, água e outros, deverão ser da melhor procedência, para garantir a boa qualidade dos serviços. Antes de iniciar os trabalhos de revestimento, deverá a CONTRATADA, adotar providências para que </w:t>
      </w:r>
      <w:r>
        <w:lastRenderedPageBreak/>
        <w:t xml:space="preserve">todas as superfícies a revestir estejam firmes, retilíneas, niveladas e aprumadas. Qualquer correção nesse sentido será feita antes da aplicação do revestimento. </w:t>
      </w:r>
    </w:p>
    <w:p w:rsidR="00124C82" w:rsidRDefault="00B27BD7" w:rsidP="00124C82">
      <w:pPr>
        <w:ind w:firstLine="360"/>
        <w:jc w:val="both"/>
      </w:pPr>
      <w:r>
        <w:t xml:space="preserve">A superfície a revestir deverá estar limpa, livre de pó, graxas, óleos ou resíduos orgânicos. As eflorescências visíveis decorrentes de sais solúveis em água (sulfato, cloretos, nitratos, etc.) impedem a aderência firme entre as camadas dos revestimentos. Por isso deverão ser eliminadas as eflorescências através de </w:t>
      </w:r>
      <w:proofErr w:type="spellStart"/>
      <w:r>
        <w:t>escovamento</w:t>
      </w:r>
      <w:proofErr w:type="spellEnd"/>
      <w:r>
        <w:t xml:space="preserve"> a seco, antes do início da aplicação do revestimento. </w:t>
      </w:r>
    </w:p>
    <w:p w:rsidR="00124C82" w:rsidRDefault="00B27BD7" w:rsidP="00124C82">
      <w:pPr>
        <w:ind w:firstLine="360"/>
        <w:jc w:val="both"/>
      </w:pPr>
      <w:r>
        <w:t>Todas as instalações hidráulicas e elétricas serão executadas antes do chapisco, evitando-se dessa forma, retoques no revestimento. As superfícies impróprias para base de revestimento (por exemplo, partes em madeira ou em ferro) deverão ser cobertas com um suporte de revestimento (tela de arame, etc.).</w:t>
      </w:r>
    </w:p>
    <w:p w:rsidR="00124C82" w:rsidRDefault="00B27BD7" w:rsidP="00124C82">
      <w:pPr>
        <w:ind w:firstLine="360"/>
        <w:jc w:val="both"/>
      </w:pPr>
      <w:r>
        <w:t xml:space="preserve">Qualquer camada de revestimento só poderá ser aplicada quando a anterior estiver suficientemente firme. A aplicação de cada nova camada de revestimento exigirá a umidificação da anterior. </w:t>
      </w:r>
    </w:p>
    <w:p w:rsidR="00124C82" w:rsidRDefault="00B27BD7" w:rsidP="00124C82">
      <w:pPr>
        <w:ind w:firstLine="360"/>
        <w:jc w:val="both"/>
      </w:pPr>
      <w:r>
        <w:t xml:space="preserve">Serão de responsabilidade da CONTRATADA todos os materiais, equipamentos e mão-de-obra necessários para a perfeita execução dos serviços acima discriminados. </w:t>
      </w:r>
    </w:p>
    <w:p w:rsidR="00124C82" w:rsidRPr="00FA562A" w:rsidRDefault="00B27BD7" w:rsidP="00FA562A">
      <w:pPr>
        <w:pStyle w:val="Ttulo4"/>
        <w:numPr>
          <w:ilvl w:val="2"/>
          <w:numId w:val="3"/>
        </w:numPr>
        <w:rPr>
          <w:i w:val="0"/>
          <w:color w:val="auto"/>
        </w:rPr>
      </w:pPr>
      <w:r w:rsidRPr="00FA562A">
        <w:rPr>
          <w:i w:val="0"/>
          <w:color w:val="auto"/>
        </w:rPr>
        <w:t>CHAPISCO</w:t>
      </w:r>
    </w:p>
    <w:p w:rsidR="00124C82" w:rsidRDefault="00B27BD7" w:rsidP="00124C82">
      <w:pPr>
        <w:ind w:firstLine="360"/>
        <w:jc w:val="both"/>
      </w:pPr>
      <w:r>
        <w:t xml:space="preserve">Toda a alvenaria a ser revestida será </w:t>
      </w:r>
      <w:proofErr w:type="spellStart"/>
      <w:r>
        <w:t>chapiscada</w:t>
      </w:r>
      <w:proofErr w:type="spellEnd"/>
      <w:r>
        <w:t xml:space="preserve"> depois de convenientemente limpa e umedecida. O chapisco será executado com argamassa de cimento e areia peneirada, com traço de 1:3 e ter espessura máxima de 5mm. </w:t>
      </w:r>
    </w:p>
    <w:p w:rsidR="00124C82" w:rsidRDefault="00B27BD7" w:rsidP="00124C82">
      <w:pPr>
        <w:ind w:firstLine="360"/>
        <w:jc w:val="both"/>
      </w:pPr>
      <w:r>
        <w:t xml:space="preserve">Serão </w:t>
      </w:r>
      <w:proofErr w:type="spellStart"/>
      <w:r>
        <w:t>chapiscadas</w:t>
      </w:r>
      <w:proofErr w:type="spellEnd"/>
      <w:r>
        <w:t xml:space="preserve"> também todas as superfícies lisas de concreto, como teto, montantes, vergas e outros elementos da estrutura que ficarão em contato com a alven</w:t>
      </w:r>
      <w:r w:rsidR="00124C82">
        <w:t>aria, inclusive fundo de vigas.</w:t>
      </w:r>
    </w:p>
    <w:p w:rsidR="00124C82" w:rsidRDefault="00B27BD7" w:rsidP="00124C82">
      <w:pPr>
        <w:ind w:firstLine="360"/>
        <w:jc w:val="both"/>
      </w:pPr>
      <w:r>
        <w:t xml:space="preserve">Serão de responsabilidade da CONTRATADA todos os materiais, equipamentos e mão-de-obra necessários para a perfeita execução dos serviços acima discriminados. </w:t>
      </w:r>
    </w:p>
    <w:p w:rsidR="00124C82" w:rsidRPr="00FA562A" w:rsidRDefault="00B27BD7" w:rsidP="00FA562A">
      <w:pPr>
        <w:pStyle w:val="Ttulo4"/>
        <w:numPr>
          <w:ilvl w:val="2"/>
          <w:numId w:val="3"/>
        </w:numPr>
        <w:rPr>
          <w:i w:val="0"/>
          <w:color w:val="auto"/>
        </w:rPr>
      </w:pPr>
      <w:r w:rsidRPr="00FA562A">
        <w:rPr>
          <w:i w:val="0"/>
          <w:color w:val="auto"/>
        </w:rPr>
        <w:t>EMBOÇO</w:t>
      </w:r>
    </w:p>
    <w:p w:rsidR="00124C82" w:rsidRPr="00733CA9" w:rsidRDefault="00B27BD7" w:rsidP="00124C82">
      <w:pPr>
        <w:ind w:firstLine="360"/>
        <w:jc w:val="both"/>
      </w:pPr>
      <w:r w:rsidRPr="00733CA9">
        <w:t>O emboço será executado com argamassa de cimento, cal e areia peneirada, com traço de 1:2:8 e ter espessura máxima de 20mm. O emboço de cada pano de parede somente será iniciado após a completa pega das arga</w:t>
      </w:r>
      <w:r w:rsidR="00124C82" w:rsidRPr="00733CA9">
        <w:t>massas de alvenaria e chapisco.</w:t>
      </w:r>
    </w:p>
    <w:p w:rsidR="00124C82" w:rsidRPr="00733CA9" w:rsidRDefault="00B27BD7" w:rsidP="00124C82">
      <w:pPr>
        <w:ind w:firstLine="360"/>
        <w:jc w:val="both"/>
      </w:pPr>
      <w:r w:rsidRPr="00733CA9">
        <w:t>De início, serão executadas as guias, faixas verticais de argamassa, afastadas de 1 a 2 metros, que servirão de referência. As guias internas serão constituídas por sarrafos de dimensões apropriadas, fixados nas extremidades superior e inferior da parede por meio de botões de argamass</w:t>
      </w:r>
      <w:r w:rsidR="00124C82" w:rsidRPr="00733CA9">
        <w:t>a, com auxílio de fio de prumo.</w:t>
      </w:r>
    </w:p>
    <w:p w:rsidR="00124C82" w:rsidRPr="00733CA9" w:rsidRDefault="00B27BD7" w:rsidP="00124C82">
      <w:pPr>
        <w:ind w:firstLine="360"/>
        <w:jc w:val="both"/>
      </w:pPr>
      <w:r w:rsidRPr="00733CA9">
        <w:t xml:space="preserve">Preenchidas as faixas de alto e baixo entre as referências, dever-se-á proceder ao </w:t>
      </w:r>
      <w:proofErr w:type="spellStart"/>
      <w:r w:rsidRPr="00733CA9">
        <w:t>desempenamento</w:t>
      </w:r>
      <w:proofErr w:type="spellEnd"/>
      <w:r w:rsidRPr="00733CA9">
        <w:t xml:space="preserve"> com régua, segundo a vertical. Depois de secas as faixas de argamassa, serão retirados os s</w:t>
      </w:r>
      <w:r w:rsidR="00124C82" w:rsidRPr="00733CA9">
        <w:t>arrafos e emboçados os espaços.</w:t>
      </w:r>
    </w:p>
    <w:p w:rsidR="00124C82" w:rsidRPr="00733CA9" w:rsidRDefault="00B27BD7" w:rsidP="00124C82">
      <w:pPr>
        <w:ind w:firstLine="360"/>
        <w:jc w:val="both"/>
      </w:pPr>
      <w:r w:rsidRPr="00733CA9">
        <w:t xml:space="preserve">Depois de sarrafeados, os emboços deverão apresentar-se regularizados e ásperos, para facilitar a aderência do reboco. Serão de responsabilidade da CONTRATADA todos os materiais, equipamentos e mão-de-obra necessários para a perfeita execução dos serviços acima discriminados. </w:t>
      </w:r>
    </w:p>
    <w:p w:rsidR="00124C82" w:rsidRPr="00FA562A" w:rsidRDefault="00733CA9" w:rsidP="00FA562A">
      <w:pPr>
        <w:pStyle w:val="Ttulo4"/>
        <w:numPr>
          <w:ilvl w:val="2"/>
          <w:numId w:val="3"/>
        </w:numPr>
        <w:rPr>
          <w:i w:val="0"/>
          <w:color w:val="auto"/>
        </w:rPr>
      </w:pPr>
      <w:r w:rsidRPr="00FA562A">
        <w:rPr>
          <w:i w:val="0"/>
          <w:color w:val="auto"/>
        </w:rPr>
        <w:lastRenderedPageBreak/>
        <w:t>CERÂMICA</w:t>
      </w:r>
    </w:p>
    <w:p w:rsidR="00733CA9" w:rsidRDefault="00733CA9" w:rsidP="00733CA9">
      <w:pPr>
        <w:ind w:firstLine="360"/>
        <w:jc w:val="both"/>
      </w:pPr>
      <w:r>
        <w:t>Os revestimentos cerâmicos deverão atender as especificações de projeto. Deverá haver especial observação na tonalidade da cor devido a possível variação do lote de fabricação, o que não será permitido.</w:t>
      </w:r>
    </w:p>
    <w:p w:rsidR="00733CA9" w:rsidRDefault="00733CA9" w:rsidP="00733CA9">
      <w:pPr>
        <w:ind w:firstLine="360"/>
        <w:jc w:val="both"/>
      </w:pPr>
      <w:r>
        <w:t>Os revestimentos a serem furados ou cortados não deverão apresentar rachaduras ou emendas.</w:t>
      </w:r>
    </w:p>
    <w:p w:rsidR="00733CA9" w:rsidRDefault="00733CA9" w:rsidP="00733CA9">
      <w:pPr>
        <w:ind w:firstLine="360"/>
        <w:jc w:val="both"/>
      </w:pPr>
      <w:r>
        <w:t xml:space="preserve"> </w:t>
      </w:r>
      <w:r>
        <w:tab/>
        <w:t>O assentamento das cerâmicas deverá ser executado empregando-se argamassa colante. Deverá ser observada a junta entre as peças</w:t>
      </w:r>
      <w:r w:rsidRPr="00733CA9">
        <w:t xml:space="preserve"> </w:t>
      </w:r>
      <w:r>
        <w:t>especificadas pelo, as quais serão preenchidos com rejuntamento, o qual não pode possuir índice de absorção de água superior a 4%, na cor adequada.</w:t>
      </w:r>
    </w:p>
    <w:p w:rsidR="003C4D5E" w:rsidRPr="00FA562A" w:rsidRDefault="00B27BD7" w:rsidP="00FA562A">
      <w:pPr>
        <w:pStyle w:val="Ttulo4"/>
        <w:numPr>
          <w:ilvl w:val="2"/>
          <w:numId w:val="3"/>
        </w:numPr>
        <w:rPr>
          <w:i w:val="0"/>
          <w:color w:val="auto"/>
        </w:rPr>
      </w:pPr>
      <w:r w:rsidRPr="00FA562A">
        <w:rPr>
          <w:i w:val="0"/>
          <w:color w:val="auto"/>
        </w:rPr>
        <w:t>PINTURA</w:t>
      </w:r>
    </w:p>
    <w:p w:rsidR="003C4D5E" w:rsidRDefault="00B27BD7" w:rsidP="003C4D5E">
      <w:pPr>
        <w:ind w:firstLine="360"/>
        <w:jc w:val="both"/>
      </w:pPr>
      <w:r>
        <w:t xml:space="preserve">A CONTRATADA deverá, antes de aplicar a tinta, preparar a superfície tornando-a limpa, seca, lisa, isenta de graxas, óleos, poeiras, ceras, resinas, sais solúveis e ferrugem, corrigindo-se a porosidade, quando exagerada. </w:t>
      </w:r>
    </w:p>
    <w:p w:rsidR="003C4D5E" w:rsidRDefault="00B27BD7" w:rsidP="003C4D5E">
      <w:pPr>
        <w:ind w:firstLine="360"/>
        <w:jc w:val="both"/>
      </w:pPr>
      <w:r>
        <w:t xml:space="preserve">As superfícies de acabamento (paredes, tetos e forros) receberão acabamento em massa base látex PVA ou acrílica (conforme especificação do projeto arquitetônico), que deverão ser lixadas, além de verificado o perfeito nivelamento das superfícies antes da aplicação da tinta. </w:t>
      </w:r>
    </w:p>
    <w:p w:rsidR="003C4D5E" w:rsidRDefault="00B27BD7" w:rsidP="003C4D5E">
      <w:pPr>
        <w:ind w:firstLine="360"/>
        <w:jc w:val="both"/>
      </w:pPr>
      <w:r>
        <w:t xml:space="preserve">Antes da realização da pintura ou aplicação da textura é obrigatória a realização de um teste de coloração, utilizando a base com a cor selecionada pela FISCALIZAÇÃO. Deverá ser preparada uma amostra de cores com as dimensões mínimas de 0,50x1,00m no próprio local a que se destina, </w:t>
      </w:r>
      <w:r w:rsidR="003C4D5E">
        <w:t>para aprovação da FISCALIZAÇÃO.</w:t>
      </w:r>
    </w:p>
    <w:p w:rsidR="003C4D5E" w:rsidRDefault="00B27BD7" w:rsidP="003C4D5E">
      <w:pPr>
        <w:ind w:firstLine="360"/>
        <w:jc w:val="both"/>
      </w:pPr>
      <w:r>
        <w:t>Deverão ser usadas as tintas já preparadas em fábricas, não sendo permitidas composições, salvo se especificadas pelo projeto ou FISCALIZAÇÃO. As tintas aplicadas serão diluídas conforme orientação do fabricante e apli</w:t>
      </w:r>
      <w:r w:rsidR="003C4D5E">
        <w:t>cadas na proporção recomendada.</w:t>
      </w:r>
    </w:p>
    <w:p w:rsidR="003C4D5E" w:rsidRDefault="00B27BD7" w:rsidP="003C4D5E">
      <w:pPr>
        <w:ind w:firstLine="360"/>
        <w:jc w:val="both"/>
      </w:pPr>
      <w:r>
        <w:t>As camadas serão uniformes, sem corrimento, falhas ou marcas de pincéis. Para a execução de qualquer tipo de pintura as superfícies a serem pintadas serão cuidadosamente limpas, escovadas e raspadas, de modo a remover sujeiras, poeiras e outras substâncias estranhas, serão protegidas quando perfeitamente secas e lixadas, cada demão de tinta somente será aplicada quando a precedente estiver perfeitamente seca, devendo-se observar um intervalo de 24 horas entre demãos sucessivas, igual cuidado deverá ser tomado entre demãos de tinta e de massa plástica, observando um intervalo mínimo de 48 horas após cada demão de massa, deverão ser adotadas precauções especiais, a fim de evitar respingos de tinta em superfícies não destinadas à pintura, como vidros, ferragens de esquadrias</w:t>
      </w:r>
      <w:r w:rsidR="003C4D5E">
        <w:t xml:space="preserve"> e outras.</w:t>
      </w:r>
    </w:p>
    <w:p w:rsidR="003C4D5E" w:rsidRDefault="00B27BD7" w:rsidP="003C4D5E">
      <w:pPr>
        <w:ind w:firstLine="360"/>
        <w:jc w:val="both"/>
      </w:pPr>
      <w:r>
        <w:t xml:space="preserve">As superfícies e peças deverão ser protegidas e isoladas com tiras de papel, pano ou outros materiais e os salpicos deverão ser removidos, enquanto a tinta estiver fresca, empregando-se um removedor adequado, sempre que necessário. </w:t>
      </w:r>
    </w:p>
    <w:p w:rsidR="003C4D5E" w:rsidRDefault="00B27BD7" w:rsidP="003C4D5E">
      <w:pPr>
        <w:ind w:firstLine="360"/>
        <w:jc w:val="both"/>
      </w:pPr>
      <w:r>
        <w:t xml:space="preserve">Serão de responsabilidade da CONTRATADA todos os materiais, equipamentos e mão-de-obra necessários para a perfeita execução dos serviços acima discriminados. </w:t>
      </w:r>
    </w:p>
    <w:p w:rsidR="003C4D5E" w:rsidRPr="00FA562A" w:rsidRDefault="00B27BD7" w:rsidP="00FA562A">
      <w:pPr>
        <w:pStyle w:val="Ttulo4"/>
        <w:numPr>
          <w:ilvl w:val="2"/>
          <w:numId w:val="3"/>
        </w:numPr>
        <w:rPr>
          <w:i w:val="0"/>
          <w:color w:val="auto"/>
        </w:rPr>
      </w:pPr>
      <w:r w:rsidRPr="00FA562A">
        <w:rPr>
          <w:i w:val="0"/>
          <w:color w:val="auto"/>
        </w:rPr>
        <w:t xml:space="preserve">TEXTURA ACRÍLICA </w:t>
      </w:r>
    </w:p>
    <w:p w:rsidR="00D85845" w:rsidRDefault="00B27BD7" w:rsidP="003C4D5E">
      <w:pPr>
        <w:ind w:firstLine="360"/>
        <w:jc w:val="both"/>
      </w:pPr>
      <w:r>
        <w:t xml:space="preserve">A CONTRATADA deverá fornecer e aplicar pintura com textura de rolo acrílica sobre superfície de concreto, com uma demão, conforme indicação </w:t>
      </w:r>
      <w:r w:rsidR="002C57E3">
        <w:t>da fiscalização na época do serviço</w:t>
      </w:r>
      <w:r>
        <w:t xml:space="preserve">. A superfície deverá ser raspada ou escovada com uma escova de aço para retirada de </w:t>
      </w:r>
      <w:r>
        <w:lastRenderedPageBreak/>
        <w:t>excesso de argamassa, sujeiras ou outros materiais estranhos, após será corrigido pequenas imperfeições com enchimento. Em seguida, serão removidas todas as manchas de óleo, graxa e outras da superfície, eliminando</w:t>
      </w:r>
      <w:r w:rsidR="00D85845">
        <w:t>-</w:t>
      </w:r>
      <w:r>
        <w:t xml:space="preserve">se qualquer tipo de contaminação que possa prejudicar a pintura posterior. </w:t>
      </w:r>
    </w:p>
    <w:p w:rsidR="00D85845" w:rsidRDefault="00B27BD7" w:rsidP="003C4D5E">
      <w:pPr>
        <w:ind w:firstLine="360"/>
        <w:jc w:val="both"/>
      </w:pPr>
      <w:r>
        <w:t xml:space="preserve">A superfície será preparada com uma demão de tinta seladora, que facilitará a aderência das camadas de tintas posteriores. </w:t>
      </w:r>
    </w:p>
    <w:p w:rsidR="00D85845" w:rsidRDefault="00B27BD7" w:rsidP="003C4D5E">
      <w:pPr>
        <w:ind w:firstLine="360"/>
        <w:jc w:val="both"/>
      </w:pPr>
      <w:r>
        <w:t xml:space="preserve">Serão de responsabilidade da CONTRATADA todos os materiais, equipamentos e mão-de-obra necessários para a perfeita execução dos serviços acima discriminados. </w:t>
      </w:r>
    </w:p>
    <w:p w:rsidR="00D85845" w:rsidRPr="00FA562A" w:rsidRDefault="00B27BD7" w:rsidP="00FA562A">
      <w:pPr>
        <w:pStyle w:val="Ttulo4"/>
        <w:numPr>
          <w:ilvl w:val="2"/>
          <w:numId w:val="3"/>
        </w:numPr>
        <w:rPr>
          <w:i w:val="0"/>
          <w:color w:val="auto"/>
        </w:rPr>
      </w:pPr>
      <w:r w:rsidRPr="00FA562A">
        <w:rPr>
          <w:i w:val="0"/>
          <w:color w:val="auto"/>
        </w:rPr>
        <w:t>LÁTEX ACRÍLICO</w:t>
      </w:r>
    </w:p>
    <w:p w:rsidR="000632D2" w:rsidRDefault="00B27BD7" w:rsidP="00D85845">
      <w:pPr>
        <w:ind w:firstLine="360"/>
        <w:jc w:val="both"/>
      </w:pPr>
      <w:r>
        <w:t xml:space="preserve">A CONTRATADA deverá fornecer e aplicar pintura em látex acrílico </w:t>
      </w:r>
      <w:r w:rsidR="000632D2">
        <w:t xml:space="preserve">em paredes </w:t>
      </w:r>
      <w:r>
        <w:t xml:space="preserve">na cor </w:t>
      </w:r>
      <w:r w:rsidR="002C57E3">
        <w:t>branco gelo</w:t>
      </w:r>
      <w:r w:rsidR="000632D2">
        <w:t xml:space="preserve"> até o forro e em forros </w:t>
      </w:r>
      <w:r>
        <w:t>branco gelo sobre superfície de reboco, com no mínimo duas demãos</w:t>
      </w:r>
      <w:r w:rsidR="000632D2">
        <w:t xml:space="preserve"> massa corrida acrílica</w:t>
      </w:r>
      <w:r>
        <w:t xml:space="preserve">, conforme indicação no projeto. Em todas as superfícies rebocadas, deverão ser verificadas eventuais trincas ou outras imperfeições visíveis, aplicando-se enchimento de massa, conforme o caso, e lixando-se levemente as áreas que não se encontrem bem niveladas e aprumadas. </w:t>
      </w:r>
    </w:p>
    <w:p w:rsidR="000632D2" w:rsidRDefault="00B27BD7" w:rsidP="00D85845">
      <w:pPr>
        <w:ind w:firstLine="360"/>
        <w:jc w:val="both"/>
      </w:pPr>
      <w:r>
        <w:t xml:space="preserve">As superfícies deverão estar perfeitamente secas, sem gordura, lixadas e </w:t>
      </w:r>
      <w:proofErr w:type="spellStart"/>
      <w:r w:rsidR="000632D2">
        <w:t>masseadas</w:t>
      </w:r>
      <w:proofErr w:type="spellEnd"/>
      <w:r>
        <w:t xml:space="preserve"> para receber o acabamento. </w:t>
      </w:r>
    </w:p>
    <w:p w:rsidR="000632D2" w:rsidRDefault="00B27BD7" w:rsidP="00D85845">
      <w:pPr>
        <w:ind w:firstLine="360"/>
        <w:jc w:val="both"/>
      </w:pPr>
      <w:r>
        <w:t>Serão de responsabilidade da CONTRATADA todos os materiais, equipamentos e mão-de-obra necessários para a perfeita execução do</w:t>
      </w:r>
      <w:r w:rsidR="000632D2">
        <w:t>s serviços acima discriminados.</w:t>
      </w:r>
    </w:p>
    <w:p w:rsidR="000632D2" w:rsidRPr="00FA562A" w:rsidRDefault="00B27BD7" w:rsidP="00FA562A">
      <w:pPr>
        <w:pStyle w:val="Ttulo2"/>
        <w:numPr>
          <w:ilvl w:val="0"/>
          <w:numId w:val="3"/>
        </w:numPr>
        <w:rPr>
          <w:color w:val="auto"/>
          <w:sz w:val="22"/>
          <w:szCs w:val="22"/>
        </w:rPr>
      </w:pPr>
      <w:bookmarkStart w:id="28" w:name="_Toc523222088"/>
      <w:r w:rsidRPr="00FA562A">
        <w:rPr>
          <w:color w:val="auto"/>
          <w:sz w:val="22"/>
          <w:szCs w:val="22"/>
        </w:rPr>
        <w:t>ESQUADRIAS</w:t>
      </w:r>
      <w:bookmarkEnd w:id="28"/>
    </w:p>
    <w:p w:rsidR="000632D2" w:rsidRPr="00FA562A" w:rsidRDefault="000632D2" w:rsidP="00FA562A">
      <w:pPr>
        <w:pStyle w:val="Ttulo3"/>
        <w:numPr>
          <w:ilvl w:val="1"/>
          <w:numId w:val="3"/>
        </w:numPr>
        <w:rPr>
          <w:color w:val="auto"/>
          <w:sz w:val="22"/>
          <w:szCs w:val="22"/>
        </w:rPr>
      </w:pPr>
      <w:bookmarkStart w:id="29" w:name="_Toc523222089"/>
      <w:r w:rsidRPr="00FA562A">
        <w:rPr>
          <w:color w:val="auto"/>
          <w:sz w:val="22"/>
          <w:szCs w:val="22"/>
        </w:rPr>
        <w:t>PORTAS</w:t>
      </w:r>
      <w:bookmarkEnd w:id="29"/>
    </w:p>
    <w:p w:rsidR="000632D2" w:rsidRDefault="00B27BD7" w:rsidP="000632D2">
      <w:pPr>
        <w:ind w:firstLine="360"/>
        <w:jc w:val="both"/>
      </w:pPr>
      <w:r>
        <w:t xml:space="preserve">A CONTRATADA deverá fornecer e instalar portas </w:t>
      </w:r>
      <w:r w:rsidR="00EA1AA8">
        <w:t>de metal</w:t>
      </w:r>
      <w:r>
        <w:t xml:space="preserve"> do tipo </w:t>
      </w:r>
      <w:r w:rsidR="00EA1AA8">
        <w:t xml:space="preserve">chapa vincada </w:t>
      </w:r>
      <w:r w:rsidR="000632D2">
        <w:t xml:space="preserve">na </w:t>
      </w:r>
      <w:r w:rsidR="00EA1AA8">
        <w:t>cor azul, com pintura esmalte (duas demãos) sobre fundo protetor anticorrosivo</w:t>
      </w:r>
      <w:r>
        <w:t xml:space="preserve">. As portas serão instaladas por meio de elementos adequados, rigidamente fixados à alvenaria, concreto ou elemento metálico, por processo adequado a cada caso particular, de modo a assegurar a rigidez e estabilidade do conjunto. </w:t>
      </w:r>
    </w:p>
    <w:p w:rsidR="000632D2" w:rsidRDefault="00B27BD7" w:rsidP="000632D2">
      <w:pPr>
        <w:ind w:firstLine="360"/>
        <w:jc w:val="both"/>
      </w:pPr>
      <w:r>
        <w:t>Os arremates das guarnições com os rodapés e revestimentos das paredes adjacentes serão executados de conformidade com os detalhes indicados no projeto. A porta deverá ser entregue completa e em perfeito funcionamento, com todos os perfis necessários, batentes, guarnições, fe</w:t>
      </w:r>
      <w:r w:rsidR="000632D2">
        <w:t>rragens, vedações e acessórios.</w:t>
      </w:r>
    </w:p>
    <w:p w:rsidR="000632D2" w:rsidRDefault="00B27BD7" w:rsidP="000632D2">
      <w:pPr>
        <w:ind w:firstLine="360"/>
        <w:jc w:val="both"/>
      </w:pPr>
      <w:r>
        <w:t xml:space="preserve">Todos os materiais utilizados nas esquadrias de </w:t>
      </w:r>
      <w:r w:rsidR="00EA1AA8">
        <w:t>metal</w:t>
      </w:r>
      <w:r>
        <w:t xml:space="preserve"> deverão respeitar as indicações e detalhes do projeto, isentos de defeitos de fabricação. Os perfis, barras e chapas de </w:t>
      </w:r>
      <w:r w:rsidR="00EA1AA8">
        <w:t>metal</w:t>
      </w:r>
      <w:r>
        <w:t>, utilizados na fabricação das esquadrias, serão isentos de empenamentos, defeitos de superf</w:t>
      </w:r>
      <w:r w:rsidR="000632D2">
        <w:t>ície e diferenças de espessura.</w:t>
      </w:r>
    </w:p>
    <w:p w:rsidR="000632D2" w:rsidRDefault="00B27BD7" w:rsidP="000632D2">
      <w:pPr>
        <w:ind w:firstLine="360"/>
        <w:jc w:val="both"/>
      </w:pPr>
      <w:r>
        <w:t xml:space="preserve">As dimensões deverão atender às exigências de resistência pertinentes ao uso, bem como aos requisitos estéticos indicados no projeto. A instalação das esquadrias deverá obedecer ao alinhamento, prumo e nivelamento indicados no projeto. Na colocação, não serão forçadas a se acomodarem em vãos fora de esquadro ou dimensões diferentes das indicadas no projeto. </w:t>
      </w:r>
    </w:p>
    <w:p w:rsidR="000632D2" w:rsidRDefault="00B27BD7" w:rsidP="000632D2">
      <w:pPr>
        <w:ind w:firstLine="360"/>
        <w:jc w:val="both"/>
      </w:pPr>
      <w:r>
        <w:t xml:space="preserve">As esquadrias serão instaladas através de </w:t>
      </w:r>
      <w:proofErr w:type="spellStart"/>
      <w:r>
        <w:t>contra-marcos</w:t>
      </w:r>
      <w:proofErr w:type="spellEnd"/>
      <w:r>
        <w:t xml:space="preserve"> ou chumbadores de aço, rigidamente fixados na alvenaria ou concreto, de modo a assegurar a rigidez e estabilidade do conjunto, e adequadamente isolados do contato direto com as peças de alumínio por metalização ou pintura, conforme especificação para cada caso particular. </w:t>
      </w:r>
    </w:p>
    <w:p w:rsidR="000632D2" w:rsidRDefault="00B27BD7" w:rsidP="000632D2">
      <w:pPr>
        <w:ind w:firstLine="360"/>
        <w:jc w:val="both"/>
      </w:pPr>
      <w:r>
        <w:lastRenderedPageBreak/>
        <w:t>Todas as partes móveis serão providas de dispositivos que garantam a perfeita estanqueidade do conjunto, impedindo a penetração de águas pluviais</w:t>
      </w:r>
      <w:r w:rsidR="000632D2">
        <w:t xml:space="preserve"> e ventos quando as esquadrias estiverem fechadas</w:t>
      </w:r>
      <w:r>
        <w:t>.</w:t>
      </w:r>
    </w:p>
    <w:p w:rsidR="000632D2" w:rsidRPr="00FA562A" w:rsidRDefault="00B27BD7" w:rsidP="00FA562A">
      <w:pPr>
        <w:pStyle w:val="Ttulo3"/>
        <w:numPr>
          <w:ilvl w:val="1"/>
          <w:numId w:val="3"/>
        </w:numPr>
        <w:rPr>
          <w:color w:val="auto"/>
          <w:sz w:val="22"/>
          <w:szCs w:val="22"/>
        </w:rPr>
      </w:pPr>
      <w:bookmarkStart w:id="30" w:name="_Toc523222090"/>
      <w:r w:rsidRPr="00FA562A">
        <w:rPr>
          <w:color w:val="auto"/>
          <w:sz w:val="22"/>
          <w:szCs w:val="22"/>
        </w:rPr>
        <w:t>JANELAS</w:t>
      </w:r>
      <w:bookmarkEnd w:id="30"/>
    </w:p>
    <w:p w:rsidR="003C47ED" w:rsidRDefault="00B27BD7" w:rsidP="003C47ED">
      <w:pPr>
        <w:ind w:firstLine="360"/>
        <w:jc w:val="both"/>
      </w:pPr>
      <w:r>
        <w:t xml:space="preserve">A CONTRATADA deverá fornecer e instalar janelas em alumínio, com pintura eletrostática na cor </w:t>
      </w:r>
      <w:r w:rsidR="003C47ED">
        <w:t>natural</w:t>
      </w:r>
      <w:r>
        <w:t xml:space="preserve">, conforme projetos. A janela deverá ser entregue completa e em perfeito funcionamento, com todos os perfis necessários, marcos e </w:t>
      </w:r>
      <w:proofErr w:type="spellStart"/>
      <w:r>
        <w:t>contra-marcos</w:t>
      </w:r>
      <w:proofErr w:type="spellEnd"/>
      <w:r>
        <w:t>, guarnições, fe</w:t>
      </w:r>
      <w:r w:rsidR="003C47ED">
        <w:t>rragens, acessórios e vedações.</w:t>
      </w:r>
    </w:p>
    <w:p w:rsidR="001351F2" w:rsidRDefault="00B27BD7" w:rsidP="003C47ED">
      <w:pPr>
        <w:ind w:firstLine="360"/>
        <w:jc w:val="both"/>
      </w:pPr>
      <w:r>
        <w:t xml:space="preserve">Todos os materiais utilizados nas esquadrias de alumínio deverão respeitar as indicações e detalhes do projeto, isentos de defeitos de fabricação. Os perfis, barras e chapas de alumínio, utilizados na fabricação das esquadrias, serão isentos de empenamentos, defeitos de superfície e diferenças de espessura. </w:t>
      </w:r>
    </w:p>
    <w:p w:rsidR="001351F2" w:rsidRDefault="00B27BD7" w:rsidP="003C47ED">
      <w:pPr>
        <w:ind w:firstLine="360"/>
        <w:jc w:val="both"/>
      </w:pPr>
      <w:r>
        <w:t xml:space="preserve">As dimensões deverão atender às exigências de resistência pertinentes ao uso, bem como aos requisitos estéticos indicados no projeto. A instalação das esquadrias deverá obedecer ao alinhamento, prumo e nivelamento indicados no projeto. </w:t>
      </w:r>
    </w:p>
    <w:p w:rsidR="001351F2" w:rsidRDefault="00B27BD7" w:rsidP="003C47ED">
      <w:pPr>
        <w:ind w:firstLine="360"/>
        <w:jc w:val="both"/>
      </w:pPr>
      <w:r>
        <w:t xml:space="preserve">Na colocação, não serão forçadas a se acomodarem em vãos fora de esquadro ou dimensões diferentes das indicadas no projeto. As esquadrias serão instaladas através de marcos e </w:t>
      </w:r>
      <w:proofErr w:type="spellStart"/>
      <w:r>
        <w:t>contra-marcos</w:t>
      </w:r>
      <w:proofErr w:type="spellEnd"/>
      <w:r>
        <w:t xml:space="preserve"> ou chumbadores de aço, rigidamente fixados na alvenaria ou concreto, de modo a assegurar a rigidez e estabilidade do conjunto, e adequadamente isolados do contato direto com as peças de alumínio por metalização ou pintura, conforme especificação para cada caso particular. </w:t>
      </w:r>
    </w:p>
    <w:p w:rsidR="001351F2" w:rsidRDefault="00B27BD7" w:rsidP="003C47ED">
      <w:pPr>
        <w:ind w:firstLine="360"/>
        <w:jc w:val="both"/>
      </w:pPr>
      <w:r>
        <w:t xml:space="preserve">Para a colocação da esquadria, deverá ser vedada toda a janela com silicone entre o marco e </w:t>
      </w:r>
      <w:proofErr w:type="spellStart"/>
      <w:r>
        <w:t>contra-marcos</w:t>
      </w:r>
      <w:proofErr w:type="spellEnd"/>
      <w:r>
        <w:t xml:space="preserve">. Utilizar silicone em cor igual à </w:t>
      </w:r>
      <w:proofErr w:type="spellStart"/>
      <w:r>
        <w:t>anodização</w:t>
      </w:r>
      <w:proofErr w:type="spellEnd"/>
      <w:r w:rsidR="001351F2">
        <w:t xml:space="preserve"> ou transparente</w:t>
      </w:r>
      <w:r>
        <w:t xml:space="preserve">. </w:t>
      </w:r>
    </w:p>
    <w:p w:rsidR="001351F2" w:rsidRDefault="00B27BD7" w:rsidP="003C47ED">
      <w:pPr>
        <w:ind w:firstLine="360"/>
        <w:jc w:val="both"/>
      </w:pPr>
      <w:r>
        <w:t xml:space="preserve">Todos os acessórios necessários para o perfeito funcionamento e acabamento da esquadria deverão receber </w:t>
      </w:r>
      <w:proofErr w:type="spellStart"/>
      <w:r>
        <w:t>anodização</w:t>
      </w:r>
      <w:proofErr w:type="spellEnd"/>
      <w:r>
        <w:t xml:space="preserve"> na cor da esquadria. </w:t>
      </w:r>
    </w:p>
    <w:p w:rsidR="001351F2" w:rsidRDefault="00B27BD7" w:rsidP="003C47ED">
      <w:pPr>
        <w:ind w:firstLine="360"/>
        <w:jc w:val="both"/>
      </w:pPr>
      <w:r>
        <w:t>Todas as partes móveis serão providas de pingadeiras ou dispositivos que garantam a perfeita estanqueidade do conjunto, impedindo a penetração de águas pluviais</w:t>
      </w:r>
      <w:r w:rsidR="001351F2">
        <w:t xml:space="preserve"> e poeiras</w:t>
      </w:r>
      <w:r>
        <w:t>.</w:t>
      </w:r>
    </w:p>
    <w:p w:rsidR="001351F2" w:rsidRPr="00FA562A" w:rsidRDefault="00B27BD7" w:rsidP="00FA562A">
      <w:pPr>
        <w:pStyle w:val="Ttulo3"/>
        <w:numPr>
          <w:ilvl w:val="1"/>
          <w:numId w:val="3"/>
        </w:numPr>
        <w:rPr>
          <w:color w:val="auto"/>
          <w:sz w:val="22"/>
          <w:szCs w:val="22"/>
        </w:rPr>
      </w:pPr>
      <w:bookmarkStart w:id="31" w:name="_Toc523222091"/>
      <w:r w:rsidRPr="00FA562A">
        <w:rPr>
          <w:color w:val="auto"/>
          <w:sz w:val="22"/>
          <w:szCs w:val="22"/>
        </w:rPr>
        <w:t>FERRAGENS</w:t>
      </w:r>
      <w:bookmarkEnd w:id="31"/>
    </w:p>
    <w:p w:rsidR="001351F2" w:rsidRDefault="00B27BD7" w:rsidP="001351F2">
      <w:pPr>
        <w:ind w:firstLine="360"/>
        <w:jc w:val="both"/>
      </w:pPr>
      <w:r>
        <w:t xml:space="preserve">A CONTRATADA deverá fornecer e instalar todas as ferragens juntamente com os acessórios, incluindo buchas, parafusos e outros elementos de fixação das esquadrias. As ferragens a serem instaladas nas esquadrias deverão obedecer às indicações e especificações do projeto quanto ao tipo, função e acabamento. </w:t>
      </w:r>
    </w:p>
    <w:p w:rsidR="001351F2" w:rsidRDefault="00B27BD7" w:rsidP="001351F2">
      <w:pPr>
        <w:ind w:firstLine="360"/>
        <w:jc w:val="both"/>
      </w:pPr>
      <w:r>
        <w:t xml:space="preserve">A instalação das ferragens será realizada com particular cuidado, de modo que os rebaixos ou encaixes para as dobradiças, fechaduras e outros componentes tenham a conformação das ferragens, não se admitindo folgas que exijam emendas, taliscas de madeira ou outros meios de ajuste. </w:t>
      </w:r>
    </w:p>
    <w:p w:rsidR="001351F2" w:rsidRDefault="00B27BD7" w:rsidP="001351F2">
      <w:pPr>
        <w:ind w:firstLine="360"/>
        <w:jc w:val="both"/>
      </w:pPr>
      <w:r>
        <w:t xml:space="preserve">O ajuste deverá ser realizado sem a introdução de esforços nas ferragens. As ferragens não destinadas à pintura serão protegidas de modo a evitar escorrimento ou respingos de tinta. </w:t>
      </w:r>
    </w:p>
    <w:p w:rsidR="001351F2" w:rsidRPr="00FA562A" w:rsidRDefault="001351F2" w:rsidP="00FA562A">
      <w:pPr>
        <w:pStyle w:val="Ttulo3"/>
        <w:numPr>
          <w:ilvl w:val="1"/>
          <w:numId w:val="3"/>
        </w:numPr>
        <w:rPr>
          <w:color w:val="auto"/>
          <w:sz w:val="22"/>
          <w:szCs w:val="22"/>
        </w:rPr>
      </w:pPr>
      <w:bookmarkStart w:id="32" w:name="_Toc523222092"/>
      <w:r w:rsidRPr="00FA562A">
        <w:rPr>
          <w:color w:val="auto"/>
          <w:sz w:val="22"/>
          <w:szCs w:val="22"/>
        </w:rPr>
        <w:t>FECHADURAS</w:t>
      </w:r>
      <w:bookmarkEnd w:id="32"/>
    </w:p>
    <w:p w:rsidR="001351F2" w:rsidRDefault="00B27BD7" w:rsidP="001351F2">
      <w:pPr>
        <w:ind w:firstLine="360"/>
        <w:jc w:val="both"/>
      </w:pPr>
      <w:r>
        <w:t xml:space="preserve">A CONTRATADA deverá fornecer e instalar fechaduras de embutir com maçanetas do tipo alavanca, em </w:t>
      </w:r>
      <w:r w:rsidR="00EA1AA8">
        <w:t>metal</w:t>
      </w:r>
      <w:r>
        <w:t xml:space="preserve"> e cilindro com chaves, em latão cromado. As fechaduras a serem instaladas nas esquadrias deverão apresentar características para atender o tráfego intenso e deverão </w:t>
      </w:r>
      <w:r>
        <w:lastRenderedPageBreak/>
        <w:t>obedecer às indicações e especificações do projeto quanto ao tipo, função, acabamento e</w:t>
      </w:r>
      <w:r w:rsidR="00EA1AA8">
        <w:t xml:space="preserve"> ambiente (interno ou externo).</w:t>
      </w:r>
    </w:p>
    <w:p w:rsidR="005A4D51" w:rsidRDefault="005A4D51" w:rsidP="001351F2">
      <w:pPr>
        <w:ind w:firstLine="360"/>
        <w:jc w:val="both"/>
      </w:pPr>
      <w:r>
        <w:rPr>
          <w:noProof/>
          <w:lang w:eastAsia="pt-BR"/>
        </w:rPr>
        <w:drawing>
          <wp:inline distT="0" distB="0" distL="0" distR="0" wp14:anchorId="5495DBD9" wp14:editId="141FF923">
            <wp:extent cx="2047875" cy="208597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47875" cy="2085975"/>
                    </a:xfrm>
                    <a:prstGeom prst="rect">
                      <a:avLst/>
                    </a:prstGeom>
                  </pic:spPr>
                </pic:pic>
              </a:graphicData>
            </a:graphic>
          </wp:inline>
        </w:drawing>
      </w:r>
    </w:p>
    <w:p w:rsidR="001351F2" w:rsidRPr="00FA562A" w:rsidRDefault="00B27BD7" w:rsidP="00FA562A">
      <w:pPr>
        <w:pStyle w:val="Ttulo3"/>
        <w:numPr>
          <w:ilvl w:val="1"/>
          <w:numId w:val="3"/>
        </w:numPr>
        <w:rPr>
          <w:color w:val="auto"/>
          <w:sz w:val="22"/>
          <w:szCs w:val="22"/>
        </w:rPr>
      </w:pPr>
      <w:bookmarkStart w:id="33" w:name="_Toc523222093"/>
      <w:r w:rsidRPr="00FA562A">
        <w:rPr>
          <w:color w:val="auto"/>
          <w:sz w:val="22"/>
          <w:szCs w:val="22"/>
        </w:rPr>
        <w:t>VIDROS</w:t>
      </w:r>
      <w:bookmarkEnd w:id="33"/>
    </w:p>
    <w:p w:rsidR="001351F2" w:rsidRDefault="00B27BD7" w:rsidP="001351F2">
      <w:pPr>
        <w:ind w:firstLine="360"/>
        <w:jc w:val="both"/>
      </w:pPr>
      <w:r>
        <w:t xml:space="preserve">A CONTRATADA deverá fornecer e instalar nas esquadrias vidro liso </w:t>
      </w:r>
      <w:r w:rsidR="001351F2">
        <w:t>temperado</w:t>
      </w:r>
      <w:r>
        <w:t xml:space="preserve"> incolor, com espessura mínima de </w:t>
      </w:r>
      <w:r w:rsidR="001351F2">
        <w:t>8</w:t>
      </w:r>
      <w:r>
        <w:t xml:space="preserve">mm, conforme indicação </w:t>
      </w:r>
      <w:r w:rsidR="00EA1AA8">
        <w:t>nos orçamentos</w:t>
      </w:r>
      <w:r>
        <w:t>. Os vidros serão entregues nas dimensões previamente determinadas, obtidas através de medidas realizadas pelo fornecedor nas esquadrias já instaladas, de modo a evitar cortes e ajustes durante a colocação.</w:t>
      </w:r>
    </w:p>
    <w:p w:rsidR="001351F2" w:rsidRDefault="00B27BD7" w:rsidP="001351F2">
      <w:pPr>
        <w:ind w:firstLine="360"/>
        <w:jc w:val="both"/>
      </w:pPr>
      <w:r>
        <w:t xml:space="preserve">As placas de vidro deverão ser cuidadosamente cortadas, com contornos nítidos, sem folga excessiva com relação ao </w:t>
      </w:r>
      <w:proofErr w:type="spellStart"/>
      <w:r>
        <w:t>requadro</w:t>
      </w:r>
      <w:proofErr w:type="spellEnd"/>
      <w:r>
        <w:t xml:space="preserve"> de encaixe, nem conter defeitos, como extremidades lascadas, pontas salientes e cantos quebrados. </w:t>
      </w:r>
    </w:p>
    <w:p w:rsidR="001351F2" w:rsidRDefault="00B27BD7" w:rsidP="001351F2">
      <w:pPr>
        <w:ind w:firstLine="360"/>
        <w:jc w:val="both"/>
      </w:pPr>
      <w:r>
        <w:t xml:space="preserve">As bordas dos cortes deverão ser esmerilhadas, de modo a se tornarem lisas e sem irregularidades. Antes da colocação nas esquadrias, os vidros deverão ser limpos, de modo que as superfícies fiquem isentas de umidade, óleo, graxa ou qualquer outro material estranho. </w:t>
      </w:r>
    </w:p>
    <w:p w:rsidR="001351F2" w:rsidRDefault="00B27BD7" w:rsidP="001351F2">
      <w:pPr>
        <w:ind w:firstLine="360"/>
        <w:jc w:val="both"/>
      </w:pPr>
      <w:r>
        <w:t xml:space="preserve">Serão de responsabilidade da CONTRATADA todos os materiais, equipamentos e mão-de-obra necessários para a perfeita execução dos serviços acima discriminados. </w:t>
      </w:r>
    </w:p>
    <w:p w:rsidR="001351F2" w:rsidRPr="00FA562A" w:rsidRDefault="001351F2" w:rsidP="00FA562A">
      <w:pPr>
        <w:pStyle w:val="Ttulo2"/>
        <w:numPr>
          <w:ilvl w:val="0"/>
          <w:numId w:val="3"/>
        </w:numPr>
        <w:rPr>
          <w:color w:val="auto"/>
          <w:sz w:val="22"/>
          <w:szCs w:val="22"/>
        </w:rPr>
      </w:pPr>
      <w:bookmarkStart w:id="34" w:name="_Toc523222094"/>
      <w:r w:rsidRPr="00FA562A">
        <w:rPr>
          <w:color w:val="auto"/>
          <w:sz w:val="22"/>
          <w:szCs w:val="22"/>
        </w:rPr>
        <w:t>PAISAGISMO</w:t>
      </w:r>
      <w:bookmarkEnd w:id="34"/>
    </w:p>
    <w:p w:rsidR="001351F2" w:rsidRPr="00FA562A" w:rsidRDefault="00B27BD7" w:rsidP="00FA562A">
      <w:pPr>
        <w:pStyle w:val="Ttulo3"/>
        <w:numPr>
          <w:ilvl w:val="1"/>
          <w:numId w:val="3"/>
        </w:numPr>
        <w:rPr>
          <w:color w:val="auto"/>
          <w:sz w:val="22"/>
          <w:szCs w:val="22"/>
        </w:rPr>
      </w:pPr>
      <w:bookmarkStart w:id="35" w:name="_Toc523222095"/>
      <w:r w:rsidRPr="00FA562A">
        <w:rPr>
          <w:color w:val="auto"/>
          <w:sz w:val="22"/>
          <w:szCs w:val="22"/>
        </w:rPr>
        <w:t>CALÇADAS</w:t>
      </w:r>
      <w:bookmarkEnd w:id="35"/>
    </w:p>
    <w:p w:rsidR="001351F2" w:rsidRDefault="00B27BD7" w:rsidP="001351F2">
      <w:pPr>
        <w:ind w:firstLine="360"/>
        <w:jc w:val="both"/>
      </w:pPr>
      <w:r w:rsidRPr="00FA562A">
        <w:t>A CONTRATADA deverá obedecer rigidamente e na integra todas as definições apresentadas nos projetos e memoriais fornecidos.</w:t>
      </w:r>
      <w:r>
        <w:t xml:space="preserve"> </w:t>
      </w:r>
    </w:p>
    <w:p w:rsidR="001351F2" w:rsidRPr="00FA562A" w:rsidRDefault="00B27BD7" w:rsidP="00FA562A">
      <w:pPr>
        <w:pStyle w:val="Ttulo2"/>
        <w:numPr>
          <w:ilvl w:val="0"/>
          <w:numId w:val="3"/>
        </w:numPr>
        <w:rPr>
          <w:color w:val="auto"/>
          <w:sz w:val="22"/>
          <w:szCs w:val="22"/>
        </w:rPr>
      </w:pPr>
      <w:bookmarkStart w:id="36" w:name="_Toc523222096"/>
      <w:r w:rsidRPr="00FA562A">
        <w:rPr>
          <w:color w:val="auto"/>
          <w:sz w:val="22"/>
          <w:szCs w:val="22"/>
        </w:rPr>
        <w:t>COMPLEMENTOS</w:t>
      </w:r>
      <w:bookmarkEnd w:id="36"/>
    </w:p>
    <w:p w:rsidR="001351F2" w:rsidRPr="00FA562A" w:rsidRDefault="001351F2" w:rsidP="00FA562A">
      <w:pPr>
        <w:pStyle w:val="Ttulo3"/>
        <w:numPr>
          <w:ilvl w:val="1"/>
          <w:numId w:val="3"/>
        </w:numPr>
        <w:rPr>
          <w:color w:val="auto"/>
          <w:sz w:val="22"/>
          <w:szCs w:val="22"/>
        </w:rPr>
      </w:pPr>
      <w:bookmarkStart w:id="37" w:name="_Toc523222097"/>
      <w:r w:rsidRPr="00FA562A">
        <w:rPr>
          <w:color w:val="auto"/>
          <w:sz w:val="22"/>
          <w:szCs w:val="22"/>
        </w:rPr>
        <w:t>DIÁRIO DE OBRA</w:t>
      </w:r>
      <w:bookmarkEnd w:id="37"/>
    </w:p>
    <w:p w:rsidR="002F5573" w:rsidRDefault="00B27BD7" w:rsidP="001351F2">
      <w:pPr>
        <w:ind w:firstLine="360"/>
        <w:jc w:val="both"/>
      </w:pPr>
      <w:r>
        <w:t xml:space="preserve">Para efeito de controle do andamento da obra e comunicação entre a empresa contratada e </w:t>
      </w:r>
      <w:r w:rsidR="001351F2">
        <w:t xml:space="preserve">a Prefeitura Municipal de </w:t>
      </w:r>
      <w:r w:rsidR="005D4878">
        <w:t>Deodápolis</w:t>
      </w:r>
      <w:r>
        <w:t xml:space="preserve">, será adotado um diário de obra o qual deve ser preenchido </w:t>
      </w:r>
      <w:r w:rsidR="001351F2">
        <w:t>pela CONTRATADA semanal</w:t>
      </w:r>
      <w:r>
        <w:t>mente com os serviços realizados</w:t>
      </w:r>
      <w:r w:rsidR="001351F2">
        <w:t xml:space="preserve">, as dúvidas que venham a ocorrer por parte da empresa e </w:t>
      </w:r>
      <w:r>
        <w:t xml:space="preserve">que devam ser levadas ao conhecimento do Engenheiro Fiscal da Obra, bem como solicitações por parte deste. O diário de obra ficará </w:t>
      </w:r>
      <w:r w:rsidR="001351F2">
        <w:t>por conta da CONTRATADA</w:t>
      </w:r>
      <w:r>
        <w:t xml:space="preserve">, que deverá manter </w:t>
      </w:r>
      <w:r w:rsidR="002F5573">
        <w:t xml:space="preserve">e conservar </w:t>
      </w:r>
      <w:r>
        <w:t xml:space="preserve">na </w:t>
      </w:r>
      <w:r w:rsidR="002F5573">
        <w:t>obra até o final desta.</w:t>
      </w:r>
    </w:p>
    <w:p w:rsidR="002F5573" w:rsidRPr="00FA562A" w:rsidRDefault="00B27BD7" w:rsidP="00FA562A">
      <w:pPr>
        <w:pStyle w:val="Ttulo2"/>
        <w:numPr>
          <w:ilvl w:val="0"/>
          <w:numId w:val="3"/>
        </w:numPr>
        <w:rPr>
          <w:color w:val="auto"/>
          <w:sz w:val="22"/>
          <w:szCs w:val="22"/>
        </w:rPr>
      </w:pPr>
      <w:bookmarkStart w:id="38" w:name="_Toc523222098"/>
      <w:r w:rsidRPr="00FA562A">
        <w:rPr>
          <w:color w:val="auto"/>
          <w:sz w:val="22"/>
          <w:szCs w:val="22"/>
        </w:rPr>
        <w:t>SIMILARES</w:t>
      </w:r>
      <w:bookmarkEnd w:id="38"/>
      <w:r w:rsidRPr="00FA562A">
        <w:rPr>
          <w:color w:val="auto"/>
          <w:sz w:val="22"/>
          <w:szCs w:val="22"/>
        </w:rPr>
        <w:t xml:space="preserve"> </w:t>
      </w:r>
    </w:p>
    <w:p w:rsidR="002F5573" w:rsidRDefault="00B27BD7" w:rsidP="002F5573">
      <w:pPr>
        <w:ind w:firstLine="360"/>
        <w:jc w:val="both"/>
      </w:pPr>
      <w:r>
        <w:t xml:space="preserve">No caso </w:t>
      </w:r>
      <w:proofErr w:type="gramStart"/>
      <w:r>
        <w:t>da</w:t>
      </w:r>
      <w:proofErr w:type="gramEnd"/>
      <w:r>
        <w:t xml:space="preserve"> empresa optar por produto similar, nos apontados como referência, deverá ser apresentado para aprovação da fiscalização da obra. </w:t>
      </w:r>
    </w:p>
    <w:p w:rsidR="002F5573" w:rsidRPr="00FA562A" w:rsidRDefault="002F5573" w:rsidP="00FA562A">
      <w:pPr>
        <w:pStyle w:val="Ttulo2"/>
        <w:numPr>
          <w:ilvl w:val="0"/>
          <w:numId w:val="3"/>
        </w:numPr>
        <w:rPr>
          <w:color w:val="auto"/>
          <w:sz w:val="22"/>
          <w:szCs w:val="22"/>
        </w:rPr>
      </w:pPr>
      <w:bookmarkStart w:id="39" w:name="_Toc523222099"/>
      <w:r w:rsidRPr="00FA562A">
        <w:rPr>
          <w:color w:val="auto"/>
          <w:sz w:val="22"/>
          <w:szCs w:val="22"/>
        </w:rPr>
        <w:lastRenderedPageBreak/>
        <w:t>SERVIÇOS COMPLEMENTARES</w:t>
      </w:r>
      <w:bookmarkEnd w:id="39"/>
    </w:p>
    <w:p w:rsidR="002F5573" w:rsidRPr="00FA562A" w:rsidRDefault="00B27BD7" w:rsidP="00FA562A">
      <w:pPr>
        <w:pStyle w:val="Ttulo3"/>
        <w:numPr>
          <w:ilvl w:val="1"/>
          <w:numId w:val="3"/>
        </w:numPr>
        <w:rPr>
          <w:color w:val="auto"/>
          <w:sz w:val="22"/>
          <w:szCs w:val="22"/>
        </w:rPr>
      </w:pPr>
      <w:bookmarkStart w:id="40" w:name="_Toc523222100"/>
      <w:r w:rsidRPr="00FA562A">
        <w:rPr>
          <w:color w:val="auto"/>
          <w:sz w:val="22"/>
          <w:szCs w:val="22"/>
        </w:rPr>
        <w:t>LIMPEZA DA OBRA</w:t>
      </w:r>
      <w:bookmarkEnd w:id="40"/>
    </w:p>
    <w:p w:rsidR="002F5573" w:rsidRDefault="00B27BD7" w:rsidP="002F5573">
      <w:pPr>
        <w:ind w:firstLine="360"/>
        <w:jc w:val="both"/>
      </w:pPr>
      <w:r>
        <w:t xml:space="preserve">A CONTRATADA deverá entregar a obra em perfeito estado de limpeza e conservação, devendo apresentar funcionamento perfeito de todas as suas instalações e aparelhos e com as instalações definitivamente ligadas. </w:t>
      </w:r>
    </w:p>
    <w:p w:rsidR="002F5573" w:rsidRDefault="00B27BD7" w:rsidP="002F5573">
      <w:pPr>
        <w:ind w:firstLine="360"/>
        <w:jc w:val="both"/>
      </w:pPr>
      <w:r>
        <w:t xml:space="preserve">O canteiro da obra deverá ser mantido limpo, removendo lixos e entulhos para locais próprios que não causem prejuízos ao andamento da construção. Deverão ser devidamente removidos da obra todos os materiais e equipamentos, assim como as peças remanescentes e sobras utilizáveis de materiais, ferramentas e acessórios. Todos os pisos deverão ser totalmente limpos, e todos os detritos que ficarem aderentes deverão ser removidos, sem danos às superfícies. </w:t>
      </w:r>
    </w:p>
    <w:p w:rsidR="002F5573" w:rsidRDefault="00B27BD7" w:rsidP="002F5573">
      <w:pPr>
        <w:ind w:firstLine="360"/>
        <w:jc w:val="both"/>
      </w:pPr>
      <w:r>
        <w:t xml:space="preserve">Durante a limpeza da obra deve-se ter o cuidado de vedar todos os ralos para que os detritos provenientes da limpeza não venham a obstruí-los posteriormente. Todos os metais, ferragens e louças deverão ficar totalmente limpas, polidos, tendo sido removido todo o material aderente que se obtenha suas condições normais. </w:t>
      </w:r>
    </w:p>
    <w:p w:rsidR="002F5573" w:rsidRDefault="00B27BD7" w:rsidP="002F5573">
      <w:pPr>
        <w:ind w:firstLine="360"/>
        <w:jc w:val="both"/>
      </w:pPr>
      <w:r>
        <w:t>Todas as ferragens serão limpas e lubrificadas, substituindo</w:t>
      </w:r>
      <w:r w:rsidR="002F5573">
        <w:t>-</w:t>
      </w:r>
      <w:r>
        <w:t xml:space="preserve">se aquelas que não apresentarem perfeito funcionamento e acabamento. Deverá haver cuidado especial com a limpeza dos vidros, sobretudo junto às esquadrias, removendo os resíduos. </w:t>
      </w:r>
    </w:p>
    <w:p w:rsidR="002F5573" w:rsidRDefault="00B27BD7" w:rsidP="002F5573">
      <w:pPr>
        <w:ind w:firstLine="360"/>
        <w:jc w:val="both"/>
      </w:pPr>
      <w:r>
        <w:t xml:space="preserve">Deverá ser realizada a remoção de todo o entulho da obra, deixando-a completamente desimpedida de todos os resíduos de construção, bem como cuidadosamente varridos os seus acessos. </w:t>
      </w:r>
    </w:p>
    <w:p w:rsidR="002F5573" w:rsidRDefault="00B27BD7" w:rsidP="002F5573">
      <w:pPr>
        <w:ind w:firstLine="360"/>
        <w:jc w:val="both"/>
      </w:pPr>
      <w:r>
        <w:t xml:space="preserve">A limpeza dos elementos deverá ser realizada de modo a não danificar outras partes ou componentes da edificação, utilizando-se produtos que não prejudiquem as superfícies a serem limpas. Particular cuidado deverá ser aplicado na remoção de quaisquer detritos ou salpicos de argamassa endurecida das superfícies. </w:t>
      </w:r>
    </w:p>
    <w:p w:rsidR="002F5573" w:rsidRDefault="00B27BD7" w:rsidP="002F5573">
      <w:pPr>
        <w:ind w:firstLine="360"/>
        <w:jc w:val="both"/>
      </w:pPr>
      <w:r>
        <w:t xml:space="preserve">Deverão ser cuidadosamente removidas todas as manchas e salpicos de tinta de todas as partes e componentes da edificação, dando-se especial atenção à limpeza dos vidros, ferragens, esquadrias, luminárias e peças e metais sanitários. </w:t>
      </w:r>
    </w:p>
    <w:p w:rsidR="002F5573" w:rsidRDefault="00B27BD7" w:rsidP="002F5573">
      <w:pPr>
        <w:ind w:firstLine="360"/>
        <w:jc w:val="both"/>
      </w:pPr>
      <w:r>
        <w:t xml:space="preserve">A CONTRATADA deverá promover a suas custas toda recuperação da área destruída ou danificada no andamento da obra, incluindo a recomposição de camada vegetal ou pavimentação quando necessária. </w:t>
      </w:r>
    </w:p>
    <w:p w:rsidR="002F5573" w:rsidRDefault="00B27BD7" w:rsidP="002F5573">
      <w:pPr>
        <w:ind w:firstLine="360"/>
        <w:jc w:val="both"/>
      </w:pPr>
      <w:r>
        <w:t xml:space="preserve">A recuperação é considerada como parte integrante da obra e deverá ser aprovada pela FISCALIZAÇÃO, sendo pré-requisito para liberação da medição. Serão de responsabilidade da CONTRATADA todos os materiais, equipamentos e mão-de-obra necessários para a perfeita execução dos serviços acima discriminados. </w:t>
      </w:r>
    </w:p>
    <w:p w:rsidR="002F5573" w:rsidRPr="00FA562A" w:rsidRDefault="00B27BD7" w:rsidP="00FA562A">
      <w:pPr>
        <w:pStyle w:val="Ttulo3"/>
        <w:numPr>
          <w:ilvl w:val="1"/>
          <w:numId w:val="3"/>
        </w:numPr>
        <w:rPr>
          <w:color w:val="auto"/>
          <w:sz w:val="22"/>
          <w:szCs w:val="22"/>
        </w:rPr>
      </w:pPr>
      <w:bookmarkStart w:id="41" w:name="_Toc523222101"/>
      <w:r w:rsidRPr="00FA562A">
        <w:rPr>
          <w:color w:val="auto"/>
          <w:sz w:val="22"/>
          <w:szCs w:val="22"/>
        </w:rPr>
        <w:t>REMOÇÃO DO ENTULHO</w:t>
      </w:r>
      <w:bookmarkEnd w:id="41"/>
    </w:p>
    <w:p w:rsidR="002F5573" w:rsidRDefault="00B27BD7" w:rsidP="002F5573">
      <w:pPr>
        <w:ind w:firstLine="360"/>
        <w:jc w:val="both"/>
      </w:pPr>
      <w:r>
        <w:t xml:space="preserve">Durante a obra a CONTRATADA deverá realizar periódica remoção de todo entulho e detritos que venham a se acumular no local, atendendo para a legislação municipal vigente no tocante a coleta seletiva de resíduos de construção civil. Todos os materiais que forem sobra de terceirizados devem ser removidos pelo fornecedor. </w:t>
      </w:r>
    </w:p>
    <w:p w:rsidR="002F5573" w:rsidRDefault="00B27BD7" w:rsidP="002F5573">
      <w:pPr>
        <w:ind w:firstLine="360"/>
        <w:jc w:val="both"/>
      </w:pPr>
      <w:r>
        <w:t xml:space="preserve">Serão de responsabilidade da CONTRATADA todos os materiais, equipamentos e mão-de-obra necessários para a perfeita execução dos serviços acima discriminados. </w:t>
      </w:r>
    </w:p>
    <w:p w:rsidR="002F5573" w:rsidRPr="00FA562A" w:rsidRDefault="002F5573" w:rsidP="00FA562A">
      <w:pPr>
        <w:pStyle w:val="Ttulo1"/>
        <w:rPr>
          <w:color w:val="auto"/>
          <w:sz w:val="22"/>
          <w:szCs w:val="22"/>
        </w:rPr>
      </w:pPr>
      <w:bookmarkStart w:id="42" w:name="_Toc523222102"/>
      <w:r w:rsidRPr="00FA562A">
        <w:rPr>
          <w:color w:val="auto"/>
          <w:sz w:val="22"/>
          <w:szCs w:val="22"/>
        </w:rPr>
        <w:lastRenderedPageBreak/>
        <w:t>ASPECTOS ESPECÍFICOS</w:t>
      </w:r>
      <w:r w:rsidR="00DC5B19">
        <w:rPr>
          <w:color w:val="auto"/>
          <w:sz w:val="22"/>
          <w:szCs w:val="22"/>
        </w:rPr>
        <w:t xml:space="preserve"> </w:t>
      </w:r>
      <w:bookmarkEnd w:id="42"/>
    </w:p>
    <w:p w:rsidR="002F5573" w:rsidRPr="00FA562A" w:rsidRDefault="00B27BD7" w:rsidP="00FA562A">
      <w:pPr>
        <w:pStyle w:val="Ttulo2"/>
        <w:numPr>
          <w:ilvl w:val="0"/>
          <w:numId w:val="3"/>
        </w:numPr>
        <w:rPr>
          <w:color w:val="auto"/>
          <w:sz w:val="22"/>
          <w:szCs w:val="22"/>
        </w:rPr>
      </w:pPr>
      <w:bookmarkStart w:id="43" w:name="_Toc523222103"/>
      <w:r w:rsidRPr="00FA562A">
        <w:rPr>
          <w:color w:val="auto"/>
          <w:sz w:val="22"/>
          <w:szCs w:val="22"/>
        </w:rPr>
        <w:t>SERVIÇOS PRELIMINARES</w:t>
      </w:r>
      <w:bookmarkEnd w:id="43"/>
    </w:p>
    <w:p w:rsidR="002F5573" w:rsidRDefault="00B27BD7" w:rsidP="002F5573">
      <w:pPr>
        <w:ind w:firstLine="360"/>
        <w:jc w:val="both"/>
      </w:pPr>
      <w:r>
        <w:t xml:space="preserve">1) </w:t>
      </w:r>
      <w:r w:rsidR="00AF05EA">
        <w:t>Implantação da obra – feita com gabarito de madeira no entorno de todo o perímetro externo</w:t>
      </w:r>
      <w:r>
        <w:t>;</w:t>
      </w:r>
    </w:p>
    <w:p w:rsidR="002F5573" w:rsidRDefault="00B27BD7" w:rsidP="002F5573">
      <w:pPr>
        <w:ind w:firstLine="360"/>
        <w:jc w:val="both"/>
      </w:pPr>
      <w:r>
        <w:t xml:space="preserve">2) </w:t>
      </w:r>
      <w:r w:rsidR="00AF05EA">
        <w:t>Instalação de placa</w:t>
      </w:r>
      <w:r>
        <w:t>;</w:t>
      </w:r>
    </w:p>
    <w:p w:rsidR="002F5573" w:rsidRPr="00FA562A" w:rsidRDefault="00B27BD7" w:rsidP="00FA562A">
      <w:pPr>
        <w:pStyle w:val="Ttulo2"/>
        <w:numPr>
          <w:ilvl w:val="0"/>
          <w:numId w:val="3"/>
        </w:numPr>
        <w:rPr>
          <w:color w:val="auto"/>
          <w:sz w:val="22"/>
          <w:szCs w:val="22"/>
        </w:rPr>
      </w:pPr>
      <w:bookmarkStart w:id="44" w:name="_Toc523222104"/>
      <w:r w:rsidRPr="00FA562A">
        <w:rPr>
          <w:color w:val="auto"/>
          <w:sz w:val="22"/>
          <w:szCs w:val="22"/>
        </w:rPr>
        <w:t>COBERTURA</w:t>
      </w:r>
      <w:bookmarkEnd w:id="44"/>
    </w:p>
    <w:p w:rsidR="00160533" w:rsidRDefault="00160533" w:rsidP="00160533">
      <w:pPr>
        <w:ind w:firstLine="360"/>
        <w:jc w:val="both"/>
      </w:pPr>
      <w:r w:rsidRPr="00160533">
        <w:t xml:space="preserve">Trata-se de estrutura metálica que se </w:t>
      </w:r>
      <w:r>
        <w:t>utiliza de perfis metálicos industrializados</w:t>
      </w:r>
      <w:r w:rsidRPr="00160533">
        <w:t xml:space="preserve">. Trata-se de estrutura composta por </w:t>
      </w:r>
      <w:r>
        <w:t xml:space="preserve">treliças. </w:t>
      </w:r>
    </w:p>
    <w:p w:rsidR="00160533" w:rsidRDefault="00160533" w:rsidP="00160533">
      <w:pPr>
        <w:ind w:firstLine="360"/>
        <w:jc w:val="both"/>
      </w:pPr>
      <w:r w:rsidRPr="00160533">
        <w:t>As ligações devem ser realizadas por solda elétrica</w:t>
      </w:r>
      <w:r>
        <w:t xml:space="preserve"> que</w:t>
      </w:r>
      <w:r w:rsidRPr="00160533">
        <w:t xml:space="preserve"> deve</w:t>
      </w:r>
      <w:r>
        <w:t xml:space="preserve"> </w:t>
      </w:r>
      <w:r w:rsidRPr="00160533">
        <w:t xml:space="preserve">ser homogênea e sem irregularidades. Não </w:t>
      </w:r>
      <w:r>
        <w:t>serão</w:t>
      </w:r>
      <w:r w:rsidRPr="00160533">
        <w:t xml:space="preserve"> aceita</w:t>
      </w:r>
      <w:r>
        <w:t>s</w:t>
      </w:r>
      <w:r w:rsidRPr="00160533">
        <w:t xml:space="preserve"> soldas com pontos não</w:t>
      </w:r>
      <w:r>
        <w:t xml:space="preserve"> </w:t>
      </w:r>
      <w:r w:rsidRPr="00160533">
        <w:t>preenchidos, a linha de solda deve percorrer sempre a totalidade da emenda, por ambos os</w:t>
      </w:r>
      <w:r>
        <w:t xml:space="preserve"> </w:t>
      </w:r>
      <w:r w:rsidRPr="00160533">
        <w:t xml:space="preserve">lados. </w:t>
      </w:r>
      <w:r w:rsidRPr="00160533">
        <w:cr/>
      </w:r>
    </w:p>
    <w:p w:rsidR="007B0192" w:rsidRPr="00FA562A" w:rsidRDefault="007B0192" w:rsidP="00160533">
      <w:pPr>
        <w:pStyle w:val="Ttulo3"/>
        <w:numPr>
          <w:ilvl w:val="1"/>
          <w:numId w:val="3"/>
        </w:numPr>
        <w:rPr>
          <w:color w:val="auto"/>
          <w:sz w:val="22"/>
          <w:szCs w:val="22"/>
        </w:rPr>
      </w:pPr>
      <w:bookmarkStart w:id="45" w:name="_Toc523222105"/>
      <w:r w:rsidRPr="00FA562A">
        <w:rPr>
          <w:color w:val="auto"/>
          <w:sz w:val="22"/>
          <w:szCs w:val="22"/>
        </w:rPr>
        <w:t>RUFOS, CONTRA-RUFOS E CALHAS</w:t>
      </w:r>
      <w:bookmarkEnd w:id="45"/>
    </w:p>
    <w:p w:rsidR="007B0192" w:rsidRDefault="00B27BD7" w:rsidP="007B0192">
      <w:pPr>
        <w:ind w:firstLine="360"/>
        <w:jc w:val="both"/>
      </w:pPr>
      <w:r>
        <w:t xml:space="preserve">Em chapa galvanizada nº </w:t>
      </w:r>
      <w:proofErr w:type="gramStart"/>
      <w:r>
        <w:t>2</w:t>
      </w:r>
      <w:r w:rsidR="007B0192">
        <w:t>6</w:t>
      </w:r>
      <w:r>
        <w:t xml:space="preserve"> pintura</w:t>
      </w:r>
      <w:proofErr w:type="gramEnd"/>
      <w:r>
        <w:t>.</w:t>
      </w:r>
    </w:p>
    <w:p w:rsidR="00AE2AC6" w:rsidRPr="002A048B" w:rsidRDefault="00B27BD7" w:rsidP="002A048B">
      <w:pPr>
        <w:pStyle w:val="Ttulo2"/>
        <w:numPr>
          <w:ilvl w:val="0"/>
          <w:numId w:val="3"/>
        </w:numPr>
        <w:rPr>
          <w:color w:val="auto"/>
          <w:sz w:val="22"/>
          <w:szCs w:val="22"/>
        </w:rPr>
      </w:pPr>
      <w:bookmarkStart w:id="46" w:name="_Toc523222106"/>
      <w:r w:rsidRPr="002A048B">
        <w:rPr>
          <w:color w:val="auto"/>
          <w:sz w:val="22"/>
          <w:szCs w:val="22"/>
        </w:rPr>
        <w:t>REVESTIMENTOS</w:t>
      </w:r>
      <w:bookmarkEnd w:id="46"/>
    </w:p>
    <w:p w:rsidR="003865FF" w:rsidRPr="002A048B" w:rsidRDefault="003865FF" w:rsidP="002A048B">
      <w:pPr>
        <w:pStyle w:val="Ttulo3"/>
        <w:numPr>
          <w:ilvl w:val="1"/>
          <w:numId w:val="3"/>
        </w:numPr>
        <w:rPr>
          <w:color w:val="auto"/>
          <w:sz w:val="22"/>
          <w:szCs w:val="22"/>
        </w:rPr>
      </w:pPr>
      <w:bookmarkStart w:id="47" w:name="_Toc523222107"/>
      <w:r w:rsidRPr="002A048B">
        <w:rPr>
          <w:color w:val="auto"/>
          <w:sz w:val="22"/>
          <w:szCs w:val="22"/>
        </w:rPr>
        <w:t>PISOS</w:t>
      </w:r>
      <w:bookmarkEnd w:id="47"/>
    </w:p>
    <w:p w:rsidR="005951EB" w:rsidRDefault="00B27BD7" w:rsidP="007B0192">
      <w:pPr>
        <w:ind w:firstLine="360"/>
        <w:jc w:val="both"/>
      </w:pPr>
      <w:r>
        <w:t xml:space="preserve">1) </w:t>
      </w:r>
      <w:r w:rsidR="000312DF">
        <w:t>Porcelanato</w:t>
      </w:r>
      <w:bookmarkStart w:id="48" w:name="_GoBack"/>
      <w:bookmarkEnd w:id="48"/>
      <w:r w:rsidR="005951EB">
        <w:t xml:space="preserve"> 60x60 assentado em argamassa colante sobre </w:t>
      </w:r>
      <w:proofErr w:type="spellStart"/>
      <w:r w:rsidR="005951EB">
        <w:t>contrapiso</w:t>
      </w:r>
      <w:proofErr w:type="spellEnd"/>
      <w:r w:rsidR="005951EB">
        <w:t xml:space="preserve"> nivelado</w:t>
      </w:r>
    </w:p>
    <w:p w:rsidR="005951EB" w:rsidRDefault="00B27BD7" w:rsidP="007B0192">
      <w:pPr>
        <w:ind w:firstLine="360"/>
        <w:jc w:val="both"/>
      </w:pPr>
      <w:r>
        <w:t xml:space="preserve">2) </w:t>
      </w:r>
      <w:r w:rsidR="005951EB">
        <w:t>Calçadas</w:t>
      </w:r>
      <w:r>
        <w:t xml:space="preserve"> </w:t>
      </w:r>
      <w:r w:rsidR="005951EB">
        <w:t>Concreto desempenado.</w:t>
      </w:r>
    </w:p>
    <w:p w:rsidR="005951EB" w:rsidRPr="002A048B" w:rsidRDefault="00B27BD7" w:rsidP="002A048B">
      <w:pPr>
        <w:pStyle w:val="Ttulo3"/>
        <w:numPr>
          <w:ilvl w:val="1"/>
          <w:numId w:val="3"/>
        </w:numPr>
        <w:rPr>
          <w:color w:val="auto"/>
          <w:sz w:val="22"/>
          <w:szCs w:val="22"/>
        </w:rPr>
      </w:pPr>
      <w:bookmarkStart w:id="49" w:name="_Toc523222108"/>
      <w:r w:rsidRPr="002A048B">
        <w:rPr>
          <w:color w:val="auto"/>
          <w:sz w:val="22"/>
          <w:szCs w:val="22"/>
        </w:rPr>
        <w:t>PAREDES</w:t>
      </w:r>
      <w:bookmarkEnd w:id="49"/>
    </w:p>
    <w:p w:rsidR="005951EB" w:rsidRDefault="00B27BD7" w:rsidP="007B0192">
      <w:pPr>
        <w:ind w:firstLine="360"/>
        <w:jc w:val="both"/>
      </w:pPr>
      <w:r>
        <w:t>1) PINTURA INTERNA – chapisco, emboço e reboco com pin</w:t>
      </w:r>
      <w:r w:rsidR="005951EB">
        <w:t xml:space="preserve">tura tinta ACRÍLICA </w:t>
      </w:r>
      <w:proofErr w:type="spellStart"/>
      <w:r w:rsidR="005951EB">
        <w:t>semi</w:t>
      </w:r>
      <w:proofErr w:type="spellEnd"/>
      <w:r w:rsidR="005951EB">
        <w:t xml:space="preserve"> brilho sobre massa corrida acrílica conforme citado anteriormente</w:t>
      </w:r>
      <w:r>
        <w:t>.</w:t>
      </w:r>
    </w:p>
    <w:p w:rsidR="005951EB" w:rsidRDefault="00B27BD7" w:rsidP="007B0192">
      <w:pPr>
        <w:ind w:firstLine="360"/>
        <w:jc w:val="both"/>
      </w:pPr>
      <w:r>
        <w:t xml:space="preserve">2) PINTURA INTERNA – Pintura tinta ACRÍLICA </w:t>
      </w:r>
      <w:proofErr w:type="spellStart"/>
      <w:r>
        <w:t>semi</w:t>
      </w:r>
      <w:proofErr w:type="spellEnd"/>
      <w:r>
        <w:t xml:space="preserve"> brilho</w:t>
      </w:r>
      <w:r w:rsidR="005951EB">
        <w:t xml:space="preserve"> nos forros</w:t>
      </w:r>
      <w:r>
        <w:t xml:space="preserve"> </w:t>
      </w:r>
    </w:p>
    <w:p w:rsidR="005951EB" w:rsidRDefault="00B27BD7" w:rsidP="007B0192">
      <w:pPr>
        <w:ind w:firstLine="360"/>
        <w:jc w:val="both"/>
      </w:pPr>
      <w:r>
        <w:t xml:space="preserve">3) TEXTURA EXTERNA – </w:t>
      </w:r>
      <w:r w:rsidR="005951EB">
        <w:t xml:space="preserve">chapisco, </w:t>
      </w:r>
      <w:r>
        <w:t xml:space="preserve">emboço e </w:t>
      </w:r>
      <w:r w:rsidR="005A4D51">
        <w:t>textura fina</w:t>
      </w:r>
      <w:r>
        <w:t xml:space="preserve">, Cor </w:t>
      </w:r>
      <w:r w:rsidR="005951EB">
        <w:t>conforme citado anteriormente</w:t>
      </w:r>
      <w:r>
        <w:t>.</w:t>
      </w:r>
    </w:p>
    <w:p w:rsidR="003C129E" w:rsidRDefault="003C129E" w:rsidP="007B0192">
      <w:pPr>
        <w:ind w:firstLine="360"/>
        <w:jc w:val="both"/>
      </w:pPr>
      <w:r>
        <w:rPr>
          <w:noProof/>
          <w:lang w:eastAsia="pt-BR"/>
        </w:rPr>
        <w:drawing>
          <wp:inline distT="0" distB="0" distL="0" distR="0" wp14:anchorId="16F10D41" wp14:editId="45CAD19B">
            <wp:extent cx="1647825" cy="1857375"/>
            <wp:effectExtent l="0" t="0" r="9525" b="9525"/>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647825" cy="1857375"/>
                    </a:xfrm>
                    <a:prstGeom prst="rect">
                      <a:avLst/>
                    </a:prstGeom>
                  </pic:spPr>
                </pic:pic>
              </a:graphicData>
            </a:graphic>
          </wp:inline>
        </w:drawing>
      </w:r>
    </w:p>
    <w:p w:rsidR="003C129E" w:rsidRDefault="003C129E" w:rsidP="00C45700">
      <w:pPr>
        <w:ind w:firstLine="360"/>
        <w:jc w:val="both"/>
      </w:pPr>
    </w:p>
    <w:p w:rsidR="00C45700" w:rsidRPr="002A048B" w:rsidRDefault="00B27BD7" w:rsidP="002A048B">
      <w:pPr>
        <w:pStyle w:val="Ttulo2"/>
        <w:numPr>
          <w:ilvl w:val="0"/>
          <w:numId w:val="3"/>
        </w:numPr>
        <w:rPr>
          <w:color w:val="auto"/>
          <w:sz w:val="22"/>
          <w:szCs w:val="22"/>
        </w:rPr>
      </w:pPr>
      <w:bookmarkStart w:id="50" w:name="_Toc523222109"/>
      <w:r w:rsidRPr="002A048B">
        <w:rPr>
          <w:color w:val="auto"/>
          <w:sz w:val="22"/>
          <w:szCs w:val="22"/>
        </w:rPr>
        <w:t>DIVERSOS</w:t>
      </w:r>
      <w:bookmarkEnd w:id="50"/>
    </w:p>
    <w:p w:rsidR="00C45700" w:rsidRPr="002A048B" w:rsidRDefault="00C45700" w:rsidP="002A048B">
      <w:pPr>
        <w:pStyle w:val="Ttulo3"/>
        <w:numPr>
          <w:ilvl w:val="1"/>
          <w:numId w:val="3"/>
        </w:numPr>
        <w:rPr>
          <w:color w:val="auto"/>
          <w:sz w:val="22"/>
          <w:szCs w:val="22"/>
        </w:rPr>
      </w:pPr>
      <w:bookmarkStart w:id="51" w:name="_Toc523222110"/>
      <w:r w:rsidRPr="002A048B">
        <w:rPr>
          <w:color w:val="auto"/>
          <w:sz w:val="22"/>
          <w:szCs w:val="22"/>
        </w:rPr>
        <w:t>RODAPÉ</w:t>
      </w:r>
      <w:bookmarkEnd w:id="51"/>
    </w:p>
    <w:p w:rsidR="00C45700" w:rsidRDefault="00B27BD7" w:rsidP="00C45700">
      <w:pPr>
        <w:ind w:firstLine="360"/>
        <w:jc w:val="both"/>
      </w:pPr>
      <w:r>
        <w:t xml:space="preserve">Em </w:t>
      </w:r>
      <w:r w:rsidR="005A4D51">
        <w:t>cerâmica</w:t>
      </w:r>
      <w:r w:rsidR="00C45700">
        <w:t xml:space="preserve"> com 10cm de </w:t>
      </w:r>
      <w:r>
        <w:t>altura</w:t>
      </w:r>
      <w:r w:rsidR="00C45700">
        <w:t xml:space="preserve"> e embutido na parede, do mesmo material do piso</w:t>
      </w:r>
      <w:r>
        <w:t>.</w:t>
      </w:r>
      <w:r w:rsidR="00C45700">
        <w:t xml:space="preserve"> </w:t>
      </w:r>
      <w:r>
        <w:t xml:space="preserve"> </w:t>
      </w:r>
    </w:p>
    <w:p w:rsidR="00C45700" w:rsidRPr="002A048B" w:rsidRDefault="00B27BD7" w:rsidP="002A048B">
      <w:pPr>
        <w:pStyle w:val="Ttulo3"/>
        <w:numPr>
          <w:ilvl w:val="1"/>
          <w:numId w:val="3"/>
        </w:numPr>
        <w:rPr>
          <w:color w:val="auto"/>
          <w:sz w:val="22"/>
          <w:szCs w:val="22"/>
        </w:rPr>
      </w:pPr>
      <w:bookmarkStart w:id="52" w:name="_Toc523222111"/>
      <w:r w:rsidRPr="002A048B">
        <w:rPr>
          <w:color w:val="auto"/>
          <w:sz w:val="22"/>
          <w:szCs w:val="22"/>
        </w:rPr>
        <w:lastRenderedPageBreak/>
        <w:t>SOLEIRAS</w:t>
      </w:r>
      <w:bookmarkEnd w:id="52"/>
    </w:p>
    <w:p w:rsidR="00C45700" w:rsidRDefault="00C45700" w:rsidP="00C45700">
      <w:pPr>
        <w:ind w:firstLine="360"/>
        <w:jc w:val="both"/>
      </w:pPr>
      <w:r>
        <w:t>Em granito Cinza Andorinha com espessura de 2 cm, comprimento igual ao vão da esquadria</w:t>
      </w:r>
      <w:r w:rsidR="005A4D51">
        <w:t xml:space="preserve"> e largura da parede</w:t>
      </w:r>
      <w:r w:rsidR="00B27BD7">
        <w:t xml:space="preserve">. </w:t>
      </w:r>
    </w:p>
    <w:p w:rsidR="00C45700" w:rsidRPr="002A048B" w:rsidRDefault="00B27BD7" w:rsidP="002A048B">
      <w:pPr>
        <w:pStyle w:val="Ttulo3"/>
        <w:numPr>
          <w:ilvl w:val="1"/>
          <w:numId w:val="3"/>
        </w:numPr>
        <w:rPr>
          <w:color w:val="auto"/>
          <w:sz w:val="22"/>
          <w:szCs w:val="22"/>
        </w:rPr>
      </w:pPr>
      <w:bookmarkStart w:id="53" w:name="_Toc523222112"/>
      <w:r w:rsidRPr="002A048B">
        <w:rPr>
          <w:color w:val="auto"/>
          <w:sz w:val="22"/>
          <w:szCs w:val="22"/>
        </w:rPr>
        <w:t>PEITORIS / PINGADEIRAS</w:t>
      </w:r>
      <w:bookmarkEnd w:id="53"/>
    </w:p>
    <w:p w:rsidR="00C45700" w:rsidRDefault="00B27BD7" w:rsidP="00C45700">
      <w:pPr>
        <w:ind w:firstLine="360"/>
        <w:jc w:val="both"/>
      </w:pPr>
      <w:r>
        <w:t xml:space="preserve"> Em granito Cinza Andorinha com espessura de 2 cm, comprimento igual ao vão da esquadria, inclinação de 1% em direção a extremidade externa da alvenaria, acabamento polido e friso inferior para pingadeira. </w:t>
      </w:r>
    </w:p>
    <w:p w:rsidR="003C129E" w:rsidRDefault="003C129E" w:rsidP="00C45700">
      <w:pPr>
        <w:ind w:firstLine="360"/>
        <w:jc w:val="both"/>
      </w:pPr>
      <w:r>
        <w:rPr>
          <w:noProof/>
          <w:lang w:eastAsia="pt-BR"/>
        </w:rPr>
        <w:drawing>
          <wp:inline distT="0" distB="0" distL="0" distR="0" wp14:anchorId="3BD83194" wp14:editId="13CFC5A1">
            <wp:extent cx="4314825" cy="3295650"/>
            <wp:effectExtent l="0" t="0" r="952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14825" cy="3295650"/>
                    </a:xfrm>
                    <a:prstGeom prst="rect">
                      <a:avLst/>
                    </a:prstGeom>
                  </pic:spPr>
                </pic:pic>
              </a:graphicData>
            </a:graphic>
          </wp:inline>
        </w:drawing>
      </w:r>
    </w:p>
    <w:p w:rsidR="00C45700" w:rsidRPr="002A048B" w:rsidRDefault="00B27BD7" w:rsidP="002A048B">
      <w:pPr>
        <w:pStyle w:val="Ttulo2"/>
        <w:numPr>
          <w:ilvl w:val="0"/>
          <w:numId w:val="3"/>
        </w:numPr>
        <w:rPr>
          <w:color w:val="auto"/>
          <w:sz w:val="22"/>
          <w:szCs w:val="22"/>
        </w:rPr>
      </w:pPr>
      <w:bookmarkStart w:id="54" w:name="_Toc523222113"/>
      <w:r w:rsidRPr="002A048B">
        <w:rPr>
          <w:color w:val="auto"/>
          <w:sz w:val="22"/>
          <w:szCs w:val="22"/>
        </w:rPr>
        <w:t>INSTALAÇÕES HIDRÁULICAS</w:t>
      </w:r>
      <w:bookmarkEnd w:id="54"/>
    </w:p>
    <w:p w:rsidR="00C45700" w:rsidRPr="002A048B" w:rsidRDefault="00B27BD7" w:rsidP="002A048B">
      <w:pPr>
        <w:pStyle w:val="Ttulo3"/>
        <w:numPr>
          <w:ilvl w:val="1"/>
          <w:numId w:val="3"/>
        </w:numPr>
        <w:rPr>
          <w:color w:val="auto"/>
          <w:sz w:val="22"/>
          <w:szCs w:val="22"/>
        </w:rPr>
      </w:pPr>
      <w:bookmarkStart w:id="55" w:name="_Toc523222114"/>
      <w:r w:rsidRPr="002A048B">
        <w:rPr>
          <w:color w:val="auto"/>
          <w:sz w:val="22"/>
          <w:szCs w:val="22"/>
        </w:rPr>
        <w:t>TAMPOS GRANITO</w:t>
      </w:r>
      <w:bookmarkEnd w:id="55"/>
    </w:p>
    <w:p w:rsidR="003C129E" w:rsidRDefault="00B27BD7" w:rsidP="00C45700">
      <w:pPr>
        <w:ind w:firstLine="360"/>
        <w:jc w:val="both"/>
      </w:pPr>
      <w:r>
        <w:t>Tampo em Granito Cinza Andorinha, espessura 2cm polido e lustrado, testeiras com altura 10cm e rodopias com altura</w:t>
      </w:r>
      <w:r w:rsidR="00C45700">
        <w:t xml:space="preserve"> de 10cm sendo que</w:t>
      </w:r>
      <w:r>
        <w:t xml:space="preserve"> 2,5cm</w:t>
      </w:r>
      <w:r w:rsidR="00C45700">
        <w:t xml:space="preserve"> dão acabamento para evitar saída da água</w:t>
      </w:r>
      <w:r>
        <w:t>. Prever furos para encaixe das cubas, fixação com mão francesa metálica, instalado a 8</w:t>
      </w:r>
      <w:r w:rsidR="003C129E">
        <w:t>7</w:t>
      </w:r>
      <w:r>
        <w:t xml:space="preserve">cm do piso. </w:t>
      </w:r>
    </w:p>
    <w:p w:rsidR="003C129E" w:rsidRPr="002A048B" w:rsidRDefault="00B27BD7" w:rsidP="002A048B">
      <w:pPr>
        <w:pStyle w:val="Ttulo3"/>
        <w:numPr>
          <w:ilvl w:val="1"/>
          <w:numId w:val="3"/>
        </w:numPr>
        <w:rPr>
          <w:color w:val="auto"/>
          <w:sz w:val="22"/>
          <w:szCs w:val="22"/>
        </w:rPr>
      </w:pPr>
      <w:bookmarkStart w:id="56" w:name="_Toc523222115"/>
      <w:r w:rsidRPr="002A048B">
        <w:rPr>
          <w:color w:val="auto"/>
          <w:sz w:val="22"/>
          <w:szCs w:val="22"/>
        </w:rPr>
        <w:t>TORNEIRA</w:t>
      </w:r>
      <w:bookmarkEnd w:id="56"/>
    </w:p>
    <w:p w:rsidR="003C129E" w:rsidRDefault="00B27BD7" w:rsidP="003C129E">
      <w:pPr>
        <w:ind w:firstLine="360"/>
        <w:jc w:val="both"/>
      </w:pPr>
      <w:r>
        <w:t xml:space="preserve">Torneira mesa ½” bica alta, para uso geral, acabamento em metal cromado polido. </w:t>
      </w:r>
    </w:p>
    <w:p w:rsidR="003C129E" w:rsidRPr="002A048B" w:rsidRDefault="003C129E" w:rsidP="002A048B">
      <w:pPr>
        <w:pStyle w:val="Ttulo3"/>
        <w:numPr>
          <w:ilvl w:val="1"/>
          <w:numId w:val="3"/>
        </w:numPr>
        <w:rPr>
          <w:color w:val="auto"/>
          <w:sz w:val="22"/>
          <w:szCs w:val="22"/>
        </w:rPr>
      </w:pPr>
      <w:bookmarkStart w:id="57" w:name="_Toc523222116"/>
      <w:r w:rsidRPr="002A048B">
        <w:rPr>
          <w:color w:val="auto"/>
          <w:sz w:val="22"/>
          <w:szCs w:val="22"/>
        </w:rPr>
        <w:t>SIFÃO</w:t>
      </w:r>
      <w:bookmarkEnd w:id="57"/>
    </w:p>
    <w:p w:rsidR="003C129E" w:rsidRDefault="00B27BD7" w:rsidP="003C129E">
      <w:pPr>
        <w:ind w:firstLine="360"/>
        <w:jc w:val="both"/>
      </w:pPr>
      <w:r>
        <w:t xml:space="preserve">Sifão flexível em </w:t>
      </w:r>
      <w:proofErr w:type="spellStart"/>
      <w:r>
        <w:t>pvc</w:t>
      </w:r>
      <w:proofErr w:type="spellEnd"/>
      <w:r>
        <w:t xml:space="preserve"> com abraçadeiras em aço galvanizado. </w:t>
      </w:r>
    </w:p>
    <w:p w:rsidR="003C129E" w:rsidRPr="002A048B" w:rsidRDefault="00B27BD7" w:rsidP="002A048B">
      <w:pPr>
        <w:pStyle w:val="Ttulo2"/>
        <w:numPr>
          <w:ilvl w:val="0"/>
          <w:numId w:val="3"/>
        </w:numPr>
        <w:rPr>
          <w:color w:val="auto"/>
          <w:sz w:val="22"/>
          <w:szCs w:val="22"/>
        </w:rPr>
      </w:pPr>
      <w:bookmarkStart w:id="58" w:name="_Toc523222117"/>
      <w:r w:rsidRPr="002A048B">
        <w:rPr>
          <w:color w:val="auto"/>
          <w:sz w:val="22"/>
          <w:szCs w:val="22"/>
        </w:rPr>
        <w:t>DISPOSIÇÕES GERAIS</w:t>
      </w:r>
      <w:bookmarkEnd w:id="58"/>
    </w:p>
    <w:p w:rsidR="003C129E" w:rsidRDefault="00B27BD7" w:rsidP="003C129E">
      <w:pPr>
        <w:ind w:firstLine="360"/>
        <w:jc w:val="both"/>
      </w:pPr>
      <w:r>
        <w:t xml:space="preserve">A presente especificação de materiais de acabamentos, bem como os desenhos e memoriais, devem ser usados em conjunto, pois se complementam. Todos os materiais a serem empregados na obra devem ser comprovadamente de boa qualidade e satisfazer rigorosamente as especificações </w:t>
      </w:r>
      <w:r w:rsidR="003C129E">
        <w:t>anteriores</w:t>
      </w:r>
      <w:r>
        <w:t>.</w:t>
      </w:r>
    </w:p>
    <w:p w:rsidR="003C129E" w:rsidRDefault="00B27BD7" w:rsidP="003C129E">
      <w:pPr>
        <w:ind w:firstLine="360"/>
        <w:jc w:val="both"/>
      </w:pPr>
      <w:r>
        <w:t xml:space="preserve"> Qualquer dúvida na especificação, caso algum material tenha saído de linha durante a obra, ou ainda caso faça opção pelo uso de algum material equivalente, consultar </w:t>
      </w:r>
      <w:r w:rsidR="003C129E">
        <w:t>a FISCALIZAÇÃO</w:t>
      </w:r>
      <w:r>
        <w:t xml:space="preserve">, para maiores esclarecimentos a fim de que a obra mantenha o mesmo padrão de qualidade. No </w:t>
      </w:r>
      <w:r>
        <w:lastRenderedPageBreak/>
        <w:t>caso da necessidade de alteração deverá ser previamente discutida com a fiscalização d</w:t>
      </w:r>
      <w:r w:rsidR="001351F2">
        <w:t xml:space="preserve">a Prefeitura Municipal de </w:t>
      </w:r>
      <w:r w:rsidR="005D4878">
        <w:t>Deodápolis</w:t>
      </w:r>
      <w:r w:rsidR="003C129E">
        <w:t>, antes da execução.</w:t>
      </w:r>
    </w:p>
    <w:p w:rsidR="003C129E" w:rsidRDefault="00B27BD7" w:rsidP="003C129E">
      <w:pPr>
        <w:ind w:firstLine="360"/>
        <w:jc w:val="both"/>
      </w:pPr>
      <w:r>
        <w:t xml:space="preserve">A Fiscalização poderá a qualquer tempo exigir o exame ou ensaio de laboratório de qualquer material que se apresente duvidoso, bem como poderá ser exigido um certificado de origem e qualidade. </w:t>
      </w:r>
    </w:p>
    <w:p w:rsidR="003C129E" w:rsidRDefault="00B27BD7" w:rsidP="003C129E">
      <w:pPr>
        <w:ind w:firstLine="360"/>
        <w:jc w:val="both"/>
      </w:pPr>
      <w:r>
        <w:t>A contratada obriga-se a retirar todo e qualquer material impugnado no prazo de 72 horas, contadas a parti</w:t>
      </w:r>
      <w:r w:rsidR="003C129E">
        <w:t>r do recebimento da impugnação.</w:t>
      </w:r>
    </w:p>
    <w:p w:rsidR="003C129E" w:rsidRDefault="003C129E" w:rsidP="003C129E">
      <w:pPr>
        <w:ind w:firstLine="360"/>
        <w:jc w:val="both"/>
      </w:pPr>
    </w:p>
    <w:p w:rsidR="003C129E" w:rsidRDefault="003C129E" w:rsidP="003C129E">
      <w:pPr>
        <w:ind w:firstLine="360"/>
        <w:jc w:val="both"/>
      </w:pPr>
    </w:p>
    <w:p w:rsidR="003C129E" w:rsidRDefault="003C129E" w:rsidP="003C129E">
      <w:pPr>
        <w:ind w:firstLine="360"/>
        <w:jc w:val="both"/>
      </w:pPr>
    </w:p>
    <w:p w:rsidR="003C129E" w:rsidRDefault="003C129E" w:rsidP="003C129E">
      <w:pPr>
        <w:ind w:firstLine="360"/>
        <w:jc w:val="center"/>
      </w:pPr>
      <w:r>
        <w:t>__________________________________________</w:t>
      </w:r>
    </w:p>
    <w:p w:rsidR="003C129E" w:rsidRDefault="003C129E" w:rsidP="003C129E">
      <w:pPr>
        <w:ind w:firstLine="360"/>
        <w:jc w:val="center"/>
      </w:pPr>
      <w:r>
        <w:t>LUIZ ALBERTO KRIGER JR</w:t>
      </w:r>
    </w:p>
    <w:p w:rsidR="003C129E" w:rsidRDefault="003C129E" w:rsidP="003C129E">
      <w:pPr>
        <w:ind w:firstLine="360"/>
        <w:jc w:val="center"/>
      </w:pPr>
      <w:r>
        <w:t>ENG. CIVIL CREA PR 78136/D VISTO MS 13251</w:t>
      </w:r>
    </w:p>
    <w:sectPr w:rsidR="003C129E">
      <w:footerReference w:type="defaul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2A20" w:rsidRDefault="00412A20" w:rsidP="003C129E">
      <w:pPr>
        <w:spacing w:after="0" w:line="240" w:lineRule="auto"/>
      </w:pPr>
      <w:r>
        <w:separator/>
      </w:r>
    </w:p>
  </w:endnote>
  <w:endnote w:type="continuationSeparator" w:id="0">
    <w:p w:rsidR="00412A20" w:rsidRDefault="00412A20" w:rsidP="003C12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2007651"/>
      <w:docPartObj>
        <w:docPartGallery w:val="Page Numbers (Bottom of Page)"/>
        <w:docPartUnique/>
      </w:docPartObj>
    </w:sdtPr>
    <w:sdtContent>
      <w:sdt>
        <w:sdtPr>
          <w:id w:val="-1769616900"/>
          <w:docPartObj>
            <w:docPartGallery w:val="Page Numbers (Top of Page)"/>
            <w:docPartUnique/>
          </w:docPartObj>
        </w:sdtPr>
        <w:sdtContent>
          <w:p w:rsidR="00412A20" w:rsidRDefault="00412A20">
            <w:pPr>
              <w:pStyle w:val="Rodap"/>
              <w:jc w:val="right"/>
            </w:pPr>
            <w:r>
              <w:t xml:space="preserve">Página </w:t>
            </w:r>
            <w:r>
              <w:rPr>
                <w:b/>
                <w:bCs/>
                <w:sz w:val="24"/>
                <w:szCs w:val="24"/>
              </w:rPr>
              <w:fldChar w:fldCharType="begin"/>
            </w:r>
            <w:r>
              <w:rPr>
                <w:b/>
                <w:bCs/>
              </w:rPr>
              <w:instrText>PAGE</w:instrText>
            </w:r>
            <w:r>
              <w:rPr>
                <w:b/>
                <w:bCs/>
                <w:sz w:val="24"/>
                <w:szCs w:val="24"/>
              </w:rPr>
              <w:fldChar w:fldCharType="separate"/>
            </w:r>
            <w:r w:rsidR="00322645">
              <w:rPr>
                <w:b/>
                <w:bCs/>
                <w:noProof/>
              </w:rPr>
              <w:t>18</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322645">
              <w:rPr>
                <w:b/>
                <w:bCs/>
                <w:noProof/>
              </w:rPr>
              <w:t>20</w:t>
            </w:r>
            <w:r>
              <w:rPr>
                <w:b/>
                <w:bCs/>
                <w:sz w:val="24"/>
                <w:szCs w:val="24"/>
              </w:rPr>
              <w:fldChar w:fldCharType="end"/>
            </w:r>
          </w:p>
        </w:sdtContent>
      </w:sdt>
    </w:sdtContent>
  </w:sdt>
  <w:p w:rsidR="00412A20" w:rsidRDefault="00412A20">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2A20" w:rsidRDefault="00412A20" w:rsidP="003C129E">
      <w:pPr>
        <w:spacing w:after="0" w:line="240" w:lineRule="auto"/>
      </w:pPr>
      <w:r>
        <w:separator/>
      </w:r>
    </w:p>
  </w:footnote>
  <w:footnote w:type="continuationSeparator" w:id="0">
    <w:p w:rsidR="00412A20" w:rsidRDefault="00412A20" w:rsidP="003C129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79165A"/>
    <w:multiLevelType w:val="hybridMultilevel"/>
    <w:tmpl w:val="11762EE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4D95257A"/>
    <w:multiLevelType w:val="multilevel"/>
    <w:tmpl w:val="F5BEFA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536E613E"/>
    <w:multiLevelType w:val="multilevel"/>
    <w:tmpl w:val="F06AAB6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7BD7"/>
    <w:rsid w:val="000312DF"/>
    <w:rsid w:val="000632D2"/>
    <w:rsid w:val="0006668F"/>
    <w:rsid w:val="00124C82"/>
    <w:rsid w:val="001351F2"/>
    <w:rsid w:val="00160533"/>
    <w:rsid w:val="001D71F2"/>
    <w:rsid w:val="002A048B"/>
    <w:rsid w:val="002C57E3"/>
    <w:rsid w:val="002F5573"/>
    <w:rsid w:val="00322645"/>
    <w:rsid w:val="003865FF"/>
    <w:rsid w:val="003C129E"/>
    <w:rsid w:val="003C47ED"/>
    <w:rsid w:val="003C4D5E"/>
    <w:rsid w:val="00412A20"/>
    <w:rsid w:val="004B00BF"/>
    <w:rsid w:val="005476BC"/>
    <w:rsid w:val="005951EB"/>
    <w:rsid w:val="005A4D51"/>
    <w:rsid w:val="005D4878"/>
    <w:rsid w:val="006E211B"/>
    <w:rsid w:val="00733CA9"/>
    <w:rsid w:val="00733E1F"/>
    <w:rsid w:val="007B0192"/>
    <w:rsid w:val="008B685C"/>
    <w:rsid w:val="008C10D0"/>
    <w:rsid w:val="00A05C93"/>
    <w:rsid w:val="00A9210C"/>
    <w:rsid w:val="00AE2AC6"/>
    <w:rsid w:val="00AF05EA"/>
    <w:rsid w:val="00B254D5"/>
    <w:rsid w:val="00B27BD7"/>
    <w:rsid w:val="00BB26F5"/>
    <w:rsid w:val="00C20BBF"/>
    <w:rsid w:val="00C2399A"/>
    <w:rsid w:val="00C45700"/>
    <w:rsid w:val="00C857D8"/>
    <w:rsid w:val="00D85845"/>
    <w:rsid w:val="00DC5B19"/>
    <w:rsid w:val="00E952A0"/>
    <w:rsid w:val="00EA1AA8"/>
    <w:rsid w:val="00F82A96"/>
    <w:rsid w:val="00FA562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586EAF-E2CF-4359-8735-F1424A052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rsid w:val="00A9210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uiPriority w:val="9"/>
    <w:unhideWhenUsed/>
    <w:qFormat/>
    <w:rsid w:val="00A9210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uiPriority w:val="9"/>
    <w:unhideWhenUsed/>
    <w:qFormat/>
    <w:rsid w:val="00A9210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har"/>
    <w:uiPriority w:val="9"/>
    <w:unhideWhenUsed/>
    <w:qFormat/>
    <w:rsid w:val="00FA562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B27BD7"/>
    <w:pPr>
      <w:ind w:left="720"/>
      <w:contextualSpacing/>
    </w:pPr>
  </w:style>
  <w:style w:type="paragraph" w:styleId="Cabealho">
    <w:name w:val="header"/>
    <w:basedOn w:val="Normal"/>
    <w:link w:val="CabealhoChar"/>
    <w:uiPriority w:val="99"/>
    <w:unhideWhenUsed/>
    <w:rsid w:val="003C129E"/>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C129E"/>
  </w:style>
  <w:style w:type="paragraph" w:styleId="Rodap">
    <w:name w:val="footer"/>
    <w:basedOn w:val="Normal"/>
    <w:link w:val="RodapChar"/>
    <w:uiPriority w:val="99"/>
    <w:unhideWhenUsed/>
    <w:rsid w:val="003C129E"/>
    <w:pPr>
      <w:tabs>
        <w:tab w:val="center" w:pos="4252"/>
        <w:tab w:val="right" w:pos="8504"/>
      </w:tabs>
      <w:spacing w:after="0" w:line="240" w:lineRule="auto"/>
    </w:pPr>
  </w:style>
  <w:style w:type="character" w:customStyle="1" w:styleId="RodapChar">
    <w:name w:val="Rodapé Char"/>
    <w:basedOn w:val="Fontepargpadro"/>
    <w:link w:val="Rodap"/>
    <w:uiPriority w:val="99"/>
    <w:rsid w:val="003C129E"/>
  </w:style>
  <w:style w:type="character" w:customStyle="1" w:styleId="Ttulo1Char">
    <w:name w:val="Título 1 Char"/>
    <w:basedOn w:val="Fontepargpadro"/>
    <w:link w:val="Ttulo1"/>
    <w:uiPriority w:val="9"/>
    <w:rsid w:val="00A9210C"/>
    <w:rPr>
      <w:rFonts w:asciiTheme="majorHAnsi" w:eastAsiaTheme="majorEastAsia" w:hAnsiTheme="majorHAnsi" w:cstheme="majorBidi"/>
      <w:color w:val="2E74B5" w:themeColor="accent1" w:themeShade="BF"/>
      <w:sz w:val="32"/>
      <w:szCs w:val="32"/>
    </w:rPr>
  </w:style>
  <w:style w:type="paragraph" w:styleId="CabealhodoSumrio">
    <w:name w:val="TOC Heading"/>
    <w:basedOn w:val="Ttulo1"/>
    <w:next w:val="Normal"/>
    <w:uiPriority w:val="39"/>
    <w:unhideWhenUsed/>
    <w:qFormat/>
    <w:rsid w:val="00A9210C"/>
    <w:pPr>
      <w:outlineLvl w:val="9"/>
    </w:pPr>
    <w:rPr>
      <w:lang w:eastAsia="pt-BR"/>
    </w:rPr>
  </w:style>
  <w:style w:type="character" w:customStyle="1" w:styleId="Ttulo2Char">
    <w:name w:val="Título 2 Char"/>
    <w:basedOn w:val="Fontepargpadro"/>
    <w:link w:val="Ttulo2"/>
    <w:uiPriority w:val="9"/>
    <w:rsid w:val="00A9210C"/>
    <w:rPr>
      <w:rFonts w:asciiTheme="majorHAnsi" w:eastAsiaTheme="majorEastAsia" w:hAnsiTheme="majorHAnsi" w:cstheme="majorBidi"/>
      <w:color w:val="2E74B5" w:themeColor="accent1" w:themeShade="BF"/>
      <w:sz w:val="26"/>
      <w:szCs w:val="26"/>
    </w:rPr>
  </w:style>
  <w:style w:type="paragraph" w:styleId="Sumrio1">
    <w:name w:val="toc 1"/>
    <w:basedOn w:val="Normal"/>
    <w:next w:val="Normal"/>
    <w:autoRedefine/>
    <w:uiPriority w:val="39"/>
    <w:unhideWhenUsed/>
    <w:rsid w:val="00A9210C"/>
    <w:pPr>
      <w:spacing w:after="100"/>
    </w:pPr>
  </w:style>
  <w:style w:type="paragraph" w:styleId="Sumrio2">
    <w:name w:val="toc 2"/>
    <w:basedOn w:val="Normal"/>
    <w:next w:val="Normal"/>
    <w:autoRedefine/>
    <w:uiPriority w:val="39"/>
    <w:unhideWhenUsed/>
    <w:rsid w:val="00A9210C"/>
    <w:pPr>
      <w:spacing w:after="100"/>
      <w:ind w:left="220"/>
    </w:pPr>
  </w:style>
  <w:style w:type="character" w:styleId="Hyperlink">
    <w:name w:val="Hyperlink"/>
    <w:basedOn w:val="Fontepargpadro"/>
    <w:uiPriority w:val="99"/>
    <w:unhideWhenUsed/>
    <w:rsid w:val="00A9210C"/>
    <w:rPr>
      <w:color w:val="0563C1" w:themeColor="hyperlink"/>
      <w:u w:val="single"/>
    </w:rPr>
  </w:style>
  <w:style w:type="character" w:customStyle="1" w:styleId="Ttulo3Char">
    <w:name w:val="Título 3 Char"/>
    <w:basedOn w:val="Fontepargpadro"/>
    <w:link w:val="Ttulo3"/>
    <w:uiPriority w:val="9"/>
    <w:rsid w:val="00A9210C"/>
    <w:rPr>
      <w:rFonts w:asciiTheme="majorHAnsi" w:eastAsiaTheme="majorEastAsia" w:hAnsiTheme="majorHAnsi" w:cstheme="majorBidi"/>
      <w:color w:val="1F4D78" w:themeColor="accent1" w:themeShade="7F"/>
      <w:sz w:val="24"/>
      <w:szCs w:val="24"/>
    </w:rPr>
  </w:style>
  <w:style w:type="character" w:customStyle="1" w:styleId="Ttulo4Char">
    <w:name w:val="Título 4 Char"/>
    <w:basedOn w:val="Fontepargpadro"/>
    <w:link w:val="Ttulo4"/>
    <w:uiPriority w:val="9"/>
    <w:rsid w:val="00FA562A"/>
    <w:rPr>
      <w:rFonts w:asciiTheme="majorHAnsi" w:eastAsiaTheme="majorEastAsia" w:hAnsiTheme="majorHAnsi" w:cstheme="majorBidi"/>
      <w:i/>
      <w:iCs/>
      <w:color w:val="2E74B5" w:themeColor="accent1" w:themeShade="BF"/>
    </w:rPr>
  </w:style>
  <w:style w:type="paragraph" w:styleId="Sumrio3">
    <w:name w:val="toc 3"/>
    <w:basedOn w:val="Normal"/>
    <w:next w:val="Normal"/>
    <w:autoRedefine/>
    <w:uiPriority w:val="39"/>
    <w:unhideWhenUsed/>
    <w:rsid w:val="002A048B"/>
    <w:pPr>
      <w:spacing w:after="100"/>
      <w:ind w:left="440"/>
    </w:pPr>
  </w:style>
  <w:style w:type="paragraph" w:styleId="Textodebalo">
    <w:name w:val="Balloon Text"/>
    <w:basedOn w:val="Normal"/>
    <w:link w:val="TextodebaloChar"/>
    <w:uiPriority w:val="99"/>
    <w:semiHidden/>
    <w:unhideWhenUsed/>
    <w:rsid w:val="00BB26F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B26F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5D264-0D6D-4195-A2ED-8592036D9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20</Pages>
  <Words>7617</Words>
  <Characters>41132</Characters>
  <Application>Microsoft Office Word</Application>
  <DocSecurity>0</DocSecurity>
  <Lines>342</Lines>
  <Paragraphs>97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18</cp:revision>
  <cp:lastPrinted>2020-07-13T16:19:00Z</cp:lastPrinted>
  <dcterms:created xsi:type="dcterms:W3CDTF">2016-04-26T20:39:00Z</dcterms:created>
  <dcterms:modified xsi:type="dcterms:W3CDTF">2020-07-13T16:28:00Z</dcterms:modified>
</cp:coreProperties>
</file>